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4E" w:rsidRDefault="00801C4E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</w:p>
    <w:p w:rsidR="00365AD3" w:rsidRDefault="00365AD3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PROGRAMMA SVOLTO</w:t>
      </w:r>
    </w:p>
    <w:p w:rsidR="00365AD3" w:rsidRDefault="00842186" w:rsidP="00365AD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A.S. 2020/2021</w:t>
      </w:r>
    </w:p>
    <w:p w:rsidR="00365AD3" w:rsidRDefault="00365AD3" w:rsidP="00365AD3">
      <w:pPr>
        <w:jc w:val="center"/>
        <w:rPr>
          <w:rFonts w:ascii="Tahoma" w:hAnsi="Tahoma" w:cs="Tahoma"/>
          <w:b/>
        </w:rPr>
      </w:pPr>
    </w:p>
    <w:tbl>
      <w:tblPr>
        <w:tblW w:w="96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/>
      </w:tblPr>
      <w:tblGrid>
        <w:gridCol w:w="1615"/>
        <w:gridCol w:w="8047"/>
      </w:tblGrid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Materia:</w:t>
            </w:r>
          </w:p>
        </w:tc>
        <w:tc>
          <w:tcPr>
            <w:tcW w:w="8261" w:type="dxa"/>
            <w:vAlign w:val="center"/>
          </w:tcPr>
          <w:p w:rsidR="00365AD3" w:rsidRPr="00011A03" w:rsidRDefault="005E6DCA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Inglese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Classe:</w:t>
            </w:r>
          </w:p>
        </w:tc>
        <w:tc>
          <w:tcPr>
            <w:tcW w:w="8261" w:type="dxa"/>
            <w:vAlign w:val="center"/>
          </w:tcPr>
          <w:p w:rsidR="00365AD3" w:rsidRPr="00011A03" w:rsidRDefault="00A219DC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  <w:r w:rsidR="005E6DCA">
              <w:rPr>
                <w:rFonts w:ascii="Tahoma" w:hAnsi="Tahoma" w:cs="Tahoma"/>
                <w:b/>
              </w:rPr>
              <w:t>ASCP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Insegnante/</w:t>
            </w:r>
            <w:proofErr w:type="gramStart"/>
            <w:r w:rsidRPr="006120E7">
              <w:rPr>
                <w:rFonts w:ascii="Tahoma" w:hAnsi="Tahoma" w:cs="Tahoma"/>
                <w:b/>
              </w:rPr>
              <w:t>i</w:t>
            </w:r>
            <w:proofErr w:type="gramEnd"/>
            <w:r w:rsidRPr="006120E7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8261" w:type="dxa"/>
            <w:vAlign w:val="center"/>
          </w:tcPr>
          <w:p w:rsidR="00365AD3" w:rsidRPr="00011A03" w:rsidRDefault="005E6DCA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Patrizia </w:t>
            </w:r>
            <w:proofErr w:type="spellStart"/>
            <w:r>
              <w:rPr>
                <w:rFonts w:ascii="Tahoma" w:hAnsi="Tahoma" w:cs="Tahoma"/>
                <w:b/>
              </w:rPr>
              <w:t>Canneri</w:t>
            </w:r>
            <w:proofErr w:type="spellEnd"/>
          </w:p>
        </w:tc>
      </w:tr>
      <w:tr w:rsidR="00365AD3" w:rsidRPr="00011A03" w:rsidTr="000C311C">
        <w:trPr>
          <w:trHeight w:val="607"/>
          <w:jc w:val="center"/>
        </w:trPr>
        <w:tc>
          <w:tcPr>
            <w:tcW w:w="1401" w:type="dxa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Libri di testo:</w:t>
            </w:r>
          </w:p>
        </w:tc>
        <w:tc>
          <w:tcPr>
            <w:tcW w:w="8261" w:type="dxa"/>
          </w:tcPr>
          <w:p w:rsidR="00365AD3" w:rsidRPr="00011A03" w:rsidRDefault="00A219DC" w:rsidP="000C311C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Images</w:t>
            </w:r>
            <w:proofErr w:type="spellEnd"/>
            <w:r>
              <w:rPr>
                <w:rFonts w:ascii="Tahoma" w:hAnsi="Tahoma" w:cs="Tahoma"/>
                <w:b/>
              </w:rPr>
              <w:t xml:space="preserve"> &amp; </w:t>
            </w:r>
            <w:proofErr w:type="spellStart"/>
            <w:r>
              <w:rPr>
                <w:rFonts w:ascii="Tahoma" w:hAnsi="Tahoma" w:cs="Tahoma"/>
                <w:b/>
              </w:rPr>
              <w:t>Messages-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edisco</w:t>
            </w:r>
            <w:proofErr w:type="spellEnd"/>
          </w:p>
        </w:tc>
      </w:tr>
    </w:tbl>
    <w:p w:rsidR="00365AD3" w:rsidRPr="00FC1EB0" w:rsidRDefault="00365AD3" w:rsidP="00365AD3">
      <w:pPr>
        <w:rPr>
          <w:rFonts w:ascii="Tahoma" w:hAnsi="Tahoma" w:cs="Tahoma"/>
        </w:rPr>
      </w:pPr>
    </w:p>
    <w:tbl>
      <w:tblPr>
        <w:tblW w:w="966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438"/>
        <w:gridCol w:w="2693"/>
        <w:gridCol w:w="6531"/>
      </w:tblGrid>
      <w:tr w:rsidR="00365AD3" w:rsidRPr="009A08DC" w:rsidTr="000C311C">
        <w:trPr>
          <w:jc w:val="center"/>
        </w:trPr>
        <w:tc>
          <w:tcPr>
            <w:tcW w:w="3131" w:type="dxa"/>
            <w:gridSpan w:val="2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proofErr w:type="spellStart"/>
            <w:proofErr w:type="gramStart"/>
            <w:r w:rsidRPr="009A08DC">
              <w:rPr>
                <w:rFonts w:ascii="Tahoma" w:hAnsi="Tahoma" w:cs="Tahoma"/>
                <w:b/>
                <w:i/>
                <w:sz w:val="18"/>
              </w:rPr>
              <w:t>n°</w:t>
            </w:r>
            <w:proofErr w:type="spellEnd"/>
            <w:proofErr w:type="gramEnd"/>
            <w:r w:rsidRPr="009A08DC">
              <w:rPr>
                <w:rFonts w:ascii="Tahoma" w:hAnsi="Tahoma" w:cs="Tahoma"/>
                <w:b/>
                <w:i/>
                <w:sz w:val="18"/>
              </w:rPr>
              <w:t xml:space="preserve"> e titolo modulo</w:t>
            </w:r>
          </w:p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proofErr w:type="gramStart"/>
            <w:r w:rsidRPr="009A08DC">
              <w:rPr>
                <w:rFonts w:ascii="Tahoma" w:hAnsi="Tahoma" w:cs="Tahoma"/>
                <w:b/>
                <w:i/>
                <w:sz w:val="18"/>
              </w:rPr>
              <w:t>o</w:t>
            </w:r>
            <w:proofErr w:type="gramEnd"/>
            <w:r w:rsidRPr="009A08DC">
              <w:rPr>
                <w:rFonts w:ascii="Tahoma" w:hAnsi="Tahoma" w:cs="Tahoma"/>
                <w:b/>
                <w:i/>
                <w:sz w:val="18"/>
              </w:rPr>
              <w:t xml:space="preserve"> unità didattiche/formative</w:t>
            </w:r>
          </w:p>
        </w:tc>
        <w:tc>
          <w:tcPr>
            <w:tcW w:w="6531" w:type="dxa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Argomenti</w:t>
            </w:r>
          </w:p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proofErr w:type="gramStart"/>
            <w:r w:rsidRPr="009A08DC">
              <w:rPr>
                <w:rFonts w:ascii="Tahoma" w:hAnsi="Tahoma" w:cs="Tahoma"/>
                <w:b/>
                <w:i/>
                <w:sz w:val="18"/>
              </w:rPr>
              <w:t>e</w:t>
            </w:r>
            <w:proofErr w:type="gramEnd"/>
            <w:r w:rsidRPr="009A08DC">
              <w:rPr>
                <w:rFonts w:ascii="Tahoma" w:hAnsi="Tahoma" w:cs="Tahoma"/>
                <w:b/>
                <w:i/>
                <w:sz w:val="18"/>
              </w:rPr>
              <w:t xml:space="preserve"> attività svolte</w:t>
            </w:r>
          </w:p>
        </w:tc>
      </w:tr>
      <w:tr w:rsidR="00365AD3" w:rsidRPr="00B51DE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Default="00FE33E5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Advertising</w:t>
            </w:r>
          </w:p>
          <w:p w:rsidR="00FE33E5" w:rsidRPr="00B84D2E" w:rsidRDefault="00FE33E5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U.1,2,3</w:t>
            </w:r>
          </w:p>
        </w:tc>
        <w:tc>
          <w:tcPr>
            <w:tcW w:w="6531" w:type="dxa"/>
          </w:tcPr>
          <w:p w:rsidR="00842186" w:rsidRDefault="00FE33E5" w:rsidP="000C311C">
            <w:pPr>
              <w:rPr>
                <w:rFonts w:ascii="Tahoma" w:hAnsi="Tahoma" w:cs="Tahoma"/>
              </w:rPr>
            </w:pPr>
            <w:r w:rsidRPr="006E7705">
              <w:rPr>
                <w:rFonts w:ascii="Tahoma" w:hAnsi="Tahoma" w:cs="Tahoma"/>
                <w:b/>
              </w:rPr>
              <w:t>Lettura</w:t>
            </w:r>
            <w:r w:rsidR="002D22E0" w:rsidRPr="006E7705">
              <w:rPr>
                <w:rFonts w:ascii="Tahoma" w:hAnsi="Tahoma" w:cs="Tahoma"/>
                <w:b/>
              </w:rPr>
              <w:t>,</w:t>
            </w:r>
            <w:r w:rsidRPr="006E7705">
              <w:rPr>
                <w:rFonts w:ascii="Tahoma" w:hAnsi="Tahoma" w:cs="Tahoma"/>
                <w:b/>
              </w:rPr>
              <w:t xml:space="preserve"> comprensione e riassunto dei test</w:t>
            </w:r>
            <w:r w:rsidR="006E7705" w:rsidRPr="006E7705">
              <w:rPr>
                <w:rFonts w:ascii="Tahoma" w:hAnsi="Tahoma" w:cs="Tahoma"/>
                <w:b/>
              </w:rPr>
              <w:t>i</w:t>
            </w:r>
            <w:r w:rsidRPr="006E7705">
              <w:rPr>
                <w:rFonts w:ascii="Tahoma" w:hAnsi="Tahoma" w:cs="Tahoma"/>
                <w:b/>
              </w:rPr>
              <w:t>:</w:t>
            </w:r>
            <w:r>
              <w:rPr>
                <w:rFonts w:ascii="Tahoma" w:hAnsi="Tahoma" w:cs="Tahoma"/>
              </w:rPr>
              <w:t xml:space="preserve"> (U.1) </w:t>
            </w:r>
            <w:proofErr w:type="spellStart"/>
            <w:r>
              <w:rPr>
                <w:rFonts w:ascii="Tahoma" w:hAnsi="Tahoma" w:cs="Tahoma"/>
              </w:rPr>
              <w:t>What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is</w:t>
            </w:r>
            <w:proofErr w:type="spellEnd"/>
            <w:r>
              <w:rPr>
                <w:rFonts w:ascii="Tahoma" w:hAnsi="Tahoma" w:cs="Tahoma"/>
              </w:rPr>
              <w:t xml:space="preserve"> advertising p.</w:t>
            </w:r>
            <w:proofErr w:type="gramStart"/>
            <w:r>
              <w:rPr>
                <w:rFonts w:ascii="Tahoma" w:hAnsi="Tahoma" w:cs="Tahoma"/>
              </w:rPr>
              <w:t>,</w:t>
            </w:r>
            <w:proofErr w:type="gramEnd"/>
            <w:r>
              <w:rPr>
                <w:rFonts w:ascii="Tahoma" w:hAnsi="Tahoma" w:cs="Tahoma"/>
              </w:rPr>
              <w:t>20,</w:t>
            </w:r>
            <w:proofErr w:type="spellStart"/>
            <w:r>
              <w:rPr>
                <w:rFonts w:ascii="Tahoma" w:hAnsi="Tahoma" w:cs="Tahoma"/>
              </w:rPr>
              <w:t>Different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kinds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of</w:t>
            </w:r>
            <w:proofErr w:type="spellEnd"/>
            <w:r>
              <w:rPr>
                <w:rFonts w:ascii="Tahoma" w:hAnsi="Tahoma" w:cs="Tahoma"/>
              </w:rPr>
              <w:t xml:space="preserve"> advertising p.22.</w:t>
            </w:r>
          </w:p>
          <w:p w:rsidR="00962FDF" w:rsidRDefault="00FE33E5" w:rsidP="000C311C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(U</w:t>
            </w:r>
            <w:proofErr w:type="gramEnd"/>
            <w:r>
              <w:rPr>
                <w:rFonts w:ascii="Tahoma" w:hAnsi="Tahoma" w:cs="Tahoma"/>
              </w:rPr>
              <w:t xml:space="preserve">.2) </w:t>
            </w:r>
            <w:proofErr w:type="spellStart"/>
            <w:r>
              <w:rPr>
                <w:rFonts w:ascii="Tahoma" w:hAnsi="Tahoma" w:cs="Tahoma"/>
              </w:rPr>
              <w:t>How</w:t>
            </w:r>
            <w:proofErr w:type="spellEnd"/>
            <w:r>
              <w:rPr>
                <w:rFonts w:ascii="Tahoma" w:hAnsi="Tahoma" w:cs="Tahoma"/>
              </w:rPr>
              <w:t xml:space="preserve"> advertising </w:t>
            </w:r>
            <w:proofErr w:type="spellStart"/>
            <w:r>
              <w:rPr>
                <w:rFonts w:ascii="Tahoma" w:hAnsi="Tahoma" w:cs="Tahoma"/>
              </w:rPr>
              <w:t>began</w:t>
            </w:r>
            <w:proofErr w:type="spellEnd"/>
            <w:r>
              <w:rPr>
                <w:rFonts w:ascii="Tahoma" w:hAnsi="Tahoma" w:cs="Tahoma"/>
              </w:rPr>
              <w:t xml:space="preserve"> p.22,The first </w:t>
            </w:r>
            <w:proofErr w:type="spellStart"/>
            <w:r>
              <w:rPr>
                <w:rFonts w:ascii="Tahoma" w:hAnsi="Tahoma" w:cs="Tahoma"/>
              </w:rPr>
              <w:t>half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of</w:t>
            </w:r>
            <w:proofErr w:type="spellEnd"/>
            <w:r>
              <w:rPr>
                <w:rFonts w:ascii="Tahoma" w:hAnsi="Tahoma" w:cs="Tahoma"/>
              </w:rPr>
              <w:t xml:space="preserve"> the 20th </w:t>
            </w:r>
            <w:proofErr w:type="spellStart"/>
            <w:r>
              <w:rPr>
                <w:rFonts w:ascii="Tahoma" w:hAnsi="Tahoma" w:cs="Tahoma"/>
              </w:rPr>
              <w:t>century</w:t>
            </w:r>
            <w:proofErr w:type="spellEnd"/>
            <w:r>
              <w:rPr>
                <w:rFonts w:ascii="Tahoma" w:hAnsi="Tahoma" w:cs="Tahoma"/>
              </w:rPr>
              <w:t xml:space="preserve"> p.26, </w:t>
            </w:r>
            <w:proofErr w:type="spellStart"/>
            <w:r>
              <w:rPr>
                <w:rFonts w:ascii="Tahoma" w:hAnsi="Tahoma" w:cs="Tahoma"/>
              </w:rPr>
              <w:t>Television</w:t>
            </w:r>
            <w:proofErr w:type="spellEnd"/>
            <w:r>
              <w:rPr>
                <w:rFonts w:ascii="Tahoma" w:hAnsi="Tahoma" w:cs="Tahoma"/>
              </w:rPr>
              <w:t xml:space="preserve"> and the </w:t>
            </w:r>
            <w:proofErr w:type="spellStart"/>
            <w:r>
              <w:rPr>
                <w:rFonts w:ascii="Tahoma" w:hAnsi="Tahoma" w:cs="Tahoma"/>
              </w:rPr>
              <w:t>new</w:t>
            </w:r>
            <w:proofErr w:type="spellEnd"/>
            <w:r>
              <w:rPr>
                <w:rFonts w:ascii="Tahoma" w:hAnsi="Tahoma" w:cs="Tahoma"/>
              </w:rPr>
              <w:t xml:space="preserve"> media p.28.</w:t>
            </w:r>
          </w:p>
          <w:p w:rsidR="00FE33E5" w:rsidRDefault="00FE33E5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proofErr w:type="gramStart"/>
            <w:r>
              <w:rPr>
                <w:rFonts w:ascii="Tahoma" w:hAnsi="Tahoma" w:cs="Tahoma"/>
              </w:rPr>
              <w:t>(U</w:t>
            </w:r>
            <w:proofErr w:type="gramEnd"/>
            <w:r>
              <w:rPr>
                <w:rFonts w:ascii="Tahoma" w:hAnsi="Tahoma" w:cs="Tahoma"/>
              </w:rPr>
              <w:t xml:space="preserve">.3) Advertising </w:t>
            </w:r>
            <w:proofErr w:type="spellStart"/>
            <w:r>
              <w:rPr>
                <w:rFonts w:ascii="Tahoma" w:hAnsi="Tahoma" w:cs="Tahoma"/>
              </w:rPr>
              <w:t>texts</w:t>
            </w:r>
            <w:proofErr w:type="spellEnd"/>
            <w:r>
              <w:rPr>
                <w:rFonts w:ascii="Tahoma" w:hAnsi="Tahoma" w:cs="Tahoma"/>
              </w:rPr>
              <w:t xml:space="preserve"> p.30, </w:t>
            </w:r>
            <w:proofErr w:type="spellStart"/>
            <w:r>
              <w:rPr>
                <w:rFonts w:ascii="Tahoma" w:hAnsi="Tahoma" w:cs="Tahoma"/>
              </w:rPr>
              <w:t>Decoding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advertsiments</w:t>
            </w:r>
            <w:proofErr w:type="spellEnd"/>
            <w:r>
              <w:rPr>
                <w:rFonts w:ascii="Tahoma" w:hAnsi="Tahoma" w:cs="Tahoma"/>
              </w:rPr>
              <w:t xml:space="preserve"> p.34, Electronic trading and promotion: </w:t>
            </w:r>
            <w:proofErr w:type="spellStart"/>
            <w:r>
              <w:rPr>
                <w:rFonts w:ascii="Tahoma" w:hAnsi="Tahoma" w:cs="Tahoma"/>
              </w:rPr>
              <w:t>language</w:t>
            </w:r>
            <w:proofErr w:type="spellEnd"/>
            <w:r>
              <w:rPr>
                <w:rFonts w:ascii="Tahoma" w:hAnsi="Tahoma" w:cs="Tahoma"/>
              </w:rPr>
              <w:t xml:space="preserve"> and </w:t>
            </w:r>
            <w:proofErr w:type="spellStart"/>
            <w:r>
              <w:rPr>
                <w:rFonts w:ascii="Tahoma" w:hAnsi="Tahoma" w:cs="Tahoma"/>
              </w:rPr>
              <w:t>strategies</w:t>
            </w:r>
            <w:proofErr w:type="spellEnd"/>
            <w:r>
              <w:rPr>
                <w:rFonts w:ascii="Tahoma" w:hAnsi="Tahoma" w:cs="Tahoma"/>
              </w:rPr>
              <w:t xml:space="preserve"> p.36</w:t>
            </w:r>
          </w:p>
          <w:p w:rsidR="002D22E0" w:rsidRPr="00B84D2E" w:rsidRDefault="002D22E0" w:rsidP="000C311C">
            <w:pPr>
              <w:rPr>
                <w:rFonts w:ascii="Tahoma" w:hAnsi="Tahoma" w:cs="Tahoma"/>
              </w:rPr>
            </w:pPr>
          </w:p>
        </w:tc>
      </w:tr>
      <w:tr w:rsidR="00365AD3" w:rsidRPr="00B51DE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B84D2E" w:rsidRDefault="002D22E0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The </w:t>
            </w:r>
            <w:proofErr w:type="spellStart"/>
            <w:r>
              <w:rPr>
                <w:rFonts w:ascii="Tahoma" w:hAnsi="Tahoma" w:cs="Tahoma"/>
                <w:b/>
              </w:rPr>
              <w:t>Avent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of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Graphic</w:t>
            </w:r>
            <w:proofErr w:type="spellEnd"/>
            <w:r>
              <w:rPr>
                <w:rFonts w:ascii="Tahoma" w:hAnsi="Tahoma" w:cs="Tahoma"/>
                <w:b/>
              </w:rPr>
              <w:t xml:space="preserve"> Design</w:t>
            </w:r>
          </w:p>
        </w:tc>
        <w:tc>
          <w:tcPr>
            <w:tcW w:w="6531" w:type="dxa"/>
          </w:tcPr>
          <w:p w:rsidR="00962FDF" w:rsidRDefault="002D22E0" w:rsidP="000C311C">
            <w:pPr>
              <w:rPr>
                <w:rFonts w:ascii="Tahoma" w:hAnsi="Tahoma" w:cs="Tahoma"/>
              </w:rPr>
            </w:pPr>
            <w:r w:rsidRPr="006E7705">
              <w:rPr>
                <w:rFonts w:ascii="Tahoma" w:hAnsi="Tahoma" w:cs="Tahoma"/>
                <w:b/>
              </w:rPr>
              <w:t>Lettura</w:t>
            </w:r>
            <w:proofErr w:type="gramStart"/>
            <w:r w:rsidRPr="006E7705">
              <w:rPr>
                <w:rFonts w:ascii="Tahoma" w:hAnsi="Tahoma" w:cs="Tahoma"/>
                <w:b/>
              </w:rPr>
              <w:t xml:space="preserve"> ,</w:t>
            </w:r>
            <w:proofErr w:type="gramEnd"/>
            <w:r w:rsidRPr="006E7705">
              <w:rPr>
                <w:rFonts w:ascii="Tahoma" w:hAnsi="Tahoma" w:cs="Tahoma"/>
                <w:b/>
              </w:rPr>
              <w:t xml:space="preserve"> comprension</w:t>
            </w:r>
            <w:r w:rsidR="006E7705" w:rsidRPr="006E7705">
              <w:rPr>
                <w:rFonts w:ascii="Tahoma" w:hAnsi="Tahoma" w:cs="Tahoma"/>
                <w:b/>
              </w:rPr>
              <w:t>e</w:t>
            </w:r>
            <w:r w:rsidRPr="006E7705">
              <w:rPr>
                <w:rFonts w:ascii="Tahoma" w:hAnsi="Tahoma" w:cs="Tahoma"/>
                <w:b/>
              </w:rPr>
              <w:t xml:space="preserve"> e riassunto dei testi</w:t>
            </w:r>
            <w:r>
              <w:rPr>
                <w:rFonts w:ascii="Tahoma" w:hAnsi="Tahoma" w:cs="Tahoma"/>
              </w:rPr>
              <w:t xml:space="preserve"> : (U2) </w:t>
            </w:r>
            <w:proofErr w:type="spellStart"/>
            <w:r>
              <w:rPr>
                <w:rFonts w:ascii="Tahoma" w:hAnsi="Tahoma" w:cs="Tahoma"/>
              </w:rPr>
              <w:t>Typography</w:t>
            </w:r>
            <w:proofErr w:type="spellEnd"/>
            <w:r>
              <w:rPr>
                <w:rFonts w:ascii="Tahoma" w:hAnsi="Tahoma" w:cs="Tahoma"/>
              </w:rPr>
              <w:t xml:space="preserve">: a </w:t>
            </w:r>
            <w:proofErr w:type="spellStart"/>
            <w:r>
              <w:rPr>
                <w:rFonts w:ascii="Tahoma" w:hAnsi="Tahoma" w:cs="Tahoma"/>
              </w:rPr>
              <w:t>brief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overview</w:t>
            </w:r>
            <w:proofErr w:type="spellEnd"/>
            <w:r>
              <w:rPr>
                <w:rFonts w:ascii="Tahoma" w:hAnsi="Tahoma" w:cs="Tahoma"/>
              </w:rPr>
              <w:t xml:space="preserve"> p.60, </w:t>
            </w:r>
            <w:proofErr w:type="spellStart"/>
            <w:r>
              <w:rPr>
                <w:rFonts w:ascii="Tahoma" w:hAnsi="Tahoma" w:cs="Tahoma"/>
              </w:rPr>
              <w:t>Fonts</w:t>
            </w:r>
            <w:proofErr w:type="spellEnd"/>
            <w:r>
              <w:rPr>
                <w:rFonts w:ascii="Tahoma" w:hAnsi="Tahoma" w:cs="Tahoma"/>
              </w:rPr>
              <w:t xml:space="preserve"> p.62, A </w:t>
            </w:r>
            <w:proofErr w:type="spellStart"/>
            <w:r>
              <w:rPr>
                <w:rFonts w:ascii="Tahoma" w:hAnsi="Tahoma" w:cs="Tahoma"/>
              </w:rPr>
              <w:t>new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typography</w:t>
            </w:r>
            <w:proofErr w:type="spellEnd"/>
            <w:r>
              <w:rPr>
                <w:rFonts w:ascii="Tahoma" w:hAnsi="Tahoma" w:cs="Tahoma"/>
              </w:rPr>
              <w:t xml:space="preserve"> p.64,The </w:t>
            </w:r>
            <w:proofErr w:type="spellStart"/>
            <w:r>
              <w:rPr>
                <w:rFonts w:ascii="Tahoma" w:hAnsi="Tahoma" w:cs="Tahoma"/>
              </w:rPr>
              <w:t>Father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of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thge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Times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new</w:t>
            </w:r>
            <w:proofErr w:type="spellEnd"/>
            <w:r>
              <w:rPr>
                <w:rFonts w:ascii="Tahoma" w:hAnsi="Tahoma" w:cs="Tahoma"/>
              </w:rPr>
              <w:t xml:space="preserve"> Roman p.66.</w:t>
            </w:r>
          </w:p>
          <w:p w:rsidR="002D22E0" w:rsidRDefault="002D22E0" w:rsidP="000C311C">
            <w:pPr>
              <w:rPr>
                <w:rFonts w:ascii="Tahoma" w:hAnsi="Tahoma" w:cs="Tahoma"/>
              </w:rPr>
            </w:pPr>
          </w:p>
          <w:p w:rsidR="002D22E0" w:rsidRPr="00B84D2E" w:rsidRDefault="002D22E0" w:rsidP="000C311C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(U</w:t>
            </w:r>
            <w:proofErr w:type="gramEnd"/>
            <w:r>
              <w:rPr>
                <w:rFonts w:ascii="Tahoma" w:hAnsi="Tahoma" w:cs="Tahoma"/>
              </w:rPr>
              <w:t xml:space="preserve">.3) </w:t>
            </w:r>
            <w:proofErr w:type="spellStart"/>
            <w:r>
              <w:rPr>
                <w:rFonts w:ascii="Tahoma" w:hAnsi="Tahoma" w:cs="Tahoma"/>
              </w:rPr>
              <w:t>Branding</w:t>
            </w:r>
            <w:proofErr w:type="spellEnd"/>
            <w:r>
              <w:rPr>
                <w:rFonts w:ascii="Tahoma" w:hAnsi="Tahoma" w:cs="Tahoma"/>
              </w:rPr>
              <w:t xml:space="preserve"> &amp; </w:t>
            </w:r>
            <w:proofErr w:type="spellStart"/>
            <w:r>
              <w:rPr>
                <w:rFonts w:ascii="Tahoma" w:hAnsi="Tahoma" w:cs="Tahoma"/>
              </w:rPr>
              <w:t>Positioning</w:t>
            </w:r>
            <w:proofErr w:type="spellEnd"/>
            <w:r>
              <w:rPr>
                <w:rFonts w:ascii="Tahoma" w:hAnsi="Tahoma" w:cs="Tahoma"/>
              </w:rPr>
              <w:t xml:space="preserve"> p.68, </w:t>
            </w:r>
            <w:proofErr w:type="spellStart"/>
            <w:r>
              <w:rPr>
                <w:rFonts w:ascii="Tahoma" w:hAnsi="Tahoma" w:cs="Tahoma"/>
              </w:rPr>
              <w:t>Brand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Identity</w:t>
            </w:r>
            <w:proofErr w:type="spellEnd"/>
            <w:r>
              <w:rPr>
                <w:rFonts w:ascii="Tahoma" w:hAnsi="Tahoma" w:cs="Tahoma"/>
              </w:rPr>
              <w:t xml:space="preserve"> and </w:t>
            </w:r>
            <w:proofErr w:type="spellStart"/>
            <w:r>
              <w:rPr>
                <w:rFonts w:ascii="Tahoma" w:hAnsi="Tahoma" w:cs="Tahoma"/>
              </w:rPr>
              <w:t>graphic</w:t>
            </w:r>
            <w:proofErr w:type="spellEnd"/>
            <w:r>
              <w:rPr>
                <w:rFonts w:ascii="Tahoma" w:hAnsi="Tahoma" w:cs="Tahoma"/>
              </w:rPr>
              <w:t xml:space="preserve"> Design p.70</w:t>
            </w:r>
          </w:p>
        </w:tc>
      </w:tr>
      <w:tr w:rsidR="00365AD3" w:rsidRPr="00B51DE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Default="002D22E0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Advertising and </w:t>
            </w:r>
            <w:proofErr w:type="spellStart"/>
            <w:r>
              <w:rPr>
                <w:rFonts w:ascii="Tahoma" w:hAnsi="Tahoma" w:cs="Tahoma"/>
                <w:b/>
              </w:rPr>
              <w:t>its</w:t>
            </w:r>
            <w:proofErr w:type="spellEnd"/>
            <w:r>
              <w:rPr>
                <w:rFonts w:ascii="Tahoma" w:hAnsi="Tahoma" w:cs="Tahoma"/>
                <w:b/>
              </w:rPr>
              <w:t xml:space="preserve"> Audience</w:t>
            </w:r>
          </w:p>
          <w:p w:rsidR="002D22E0" w:rsidRPr="00B84D2E" w:rsidRDefault="002D22E0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U.1,2,3</w:t>
            </w:r>
          </w:p>
        </w:tc>
        <w:tc>
          <w:tcPr>
            <w:tcW w:w="6531" w:type="dxa"/>
          </w:tcPr>
          <w:p w:rsidR="00780766" w:rsidRDefault="002D22E0" w:rsidP="000C311C">
            <w:pPr>
              <w:rPr>
                <w:rFonts w:ascii="Tahoma" w:hAnsi="Tahoma" w:cs="Tahoma"/>
              </w:rPr>
            </w:pPr>
            <w:r w:rsidRPr="006E7705">
              <w:rPr>
                <w:rFonts w:ascii="Tahoma" w:hAnsi="Tahoma" w:cs="Tahoma"/>
                <w:b/>
              </w:rPr>
              <w:t>Lettura, comprensione e riassunto dei testi</w:t>
            </w:r>
            <w:r>
              <w:rPr>
                <w:rFonts w:ascii="Tahoma" w:hAnsi="Tahoma" w:cs="Tahoma"/>
              </w:rPr>
              <w:t xml:space="preserve">: (U.1) </w:t>
            </w:r>
            <w:proofErr w:type="spellStart"/>
            <w:r>
              <w:rPr>
                <w:rFonts w:ascii="Tahoma" w:hAnsi="Tahoma" w:cs="Tahoma"/>
              </w:rPr>
              <w:t>Comsumption</w:t>
            </w:r>
            <w:proofErr w:type="spellEnd"/>
            <w:r>
              <w:rPr>
                <w:rFonts w:ascii="Tahoma" w:hAnsi="Tahoma" w:cs="Tahoma"/>
              </w:rPr>
              <w:t xml:space="preserve"> and the consumer </w:t>
            </w:r>
            <w:proofErr w:type="gramStart"/>
            <w:r>
              <w:rPr>
                <w:rFonts w:ascii="Tahoma" w:hAnsi="Tahoma" w:cs="Tahoma"/>
              </w:rPr>
              <w:t>society</w:t>
            </w:r>
            <w:proofErr w:type="gramEnd"/>
            <w:r>
              <w:rPr>
                <w:rFonts w:ascii="Tahoma" w:hAnsi="Tahoma" w:cs="Tahoma"/>
              </w:rPr>
              <w:t xml:space="preserve"> p.86,</w:t>
            </w:r>
            <w:proofErr w:type="spellStart"/>
            <w:r>
              <w:rPr>
                <w:rFonts w:ascii="Tahoma" w:hAnsi="Tahoma" w:cs="Tahoma"/>
              </w:rPr>
              <w:t>Motivational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research</w:t>
            </w:r>
            <w:proofErr w:type="spellEnd"/>
            <w:r>
              <w:rPr>
                <w:rFonts w:ascii="Tahoma" w:hAnsi="Tahoma" w:cs="Tahoma"/>
              </w:rPr>
              <w:t xml:space="preserve"> p.90, Consumer </w:t>
            </w:r>
            <w:proofErr w:type="spellStart"/>
            <w:r>
              <w:rPr>
                <w:rFonts w:ascii="Tahoma" w:hAnsi="Tahoma" w:cs="Tahoma"/>
              </w:rPr>
              <w:t>motivation</w:t>
            </w:r>
            <w:proofErr w:type="spellEnd"/>
            <w:r>
              <w:rPr>
                <w:rFonts w:ascii="Tahoma" w:hAnsi="Tahoma" w:cs="Tahoma"/>
              </w:rPr>
              <w:t xml:space="preserve">  and </w:t>
            </w:r>
            <w:proofErr w:type="spellStart"/>
            <w:r>
              <w:rPr>
                <w:rFonts w:ascii="Tahoma" w:hAnsi="Tahoma" w:cs="Tahoma"/>
              </w:rPr>
              <w:t>behaviour</w:t>
            </w:r>
            <w:proofErr w:type="spellEnd"/>
            <w:r>
              <w:rPr>
                <w:rFonts w:ascii="Tahoma" w:hAnsi="Tahoma" w:cs="Tahoma"/>
              </w:rPr>
              <w:t xml:space="preserve"> p.92, Appeal </w:t>
            </w:r>
            <w:proofErr w:type="spellStart"/>
            <w:r>
              <w:rPr>
                <w:rFonts w:ascii="Tahoma" w:hAnsi="Tahoma" w:cs="Tahoma"/>
              </w:rPr>
              <w:t>to</w:t>
            </w:r>
            <w:proofErr w:type="spellEnd"/>
            <w:r>
              <w:rPr>
                <w:rFonts w:ascii="Tahoma" w:hAnsi="Tahoma" w:cs="Tahoma"/>
              </w:rPr>
              <w:t xml:space="preserve"> feeling and </w:t>
            </w:r>
            <w:proofErr w:type="spellStart"/>
            <w:r>
              <w:rPr>
                <w:rFonts w:ascii="Tahoma" w:hAnsi="Tahoma" w:cs="Tahoma"/>
              </w:rPr>
              <w:t>fears</w:t>
            </w:r>
            <w:proofErr w:type="spellEnd"/>
            <w:r>
              <w:rPr>
                <w:rFonts w:ascii="Tahoma" w:hAnsi="Tahoma" w:cs="Tahoma"/>
              </w:rPr>
              <w:t xml:space="preserve"> p.94.</w:t>
            </w:r>
          </w:p>
          <w:p w:rsidR="002D22E0" w:rsidRDefault="002D22E0" w:rsidP="000C311C">
            <w:pPr>
              <w:rPr>
                <w:rFonts w:ascii="Tahoma" w:hAnsi="Tahoma" w:cs="Tahoma"/>
              </w:rPr>
            </w:pPr>
          </w:p>
          <w:p w:rsidR="002D22E0" w:rsidRDefault="002D22E0" w:rsidP="000C311C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(U</w:t>
            </w:r>
            <w:proofErr w:type="gramEnd"/>
            <w:r>
              <w:rPr>
                <w:rFonts w:ascii="Tahoma" w:hAnsi="Tahoma" w:cs="Tahoma"/>
              </w:rPr>
              <w:t xml:space="preserve">.2) Sophisticated audience and </w:t>
            </w:r>
            <w:proofErr w:type="spellStart"/>
            <w:r>
              <w:rPr>
                <w:rFonts w:ascii="Tahoma" w:hAnsi="Tahoma" w:cs="Tahoma"/>
              </w:rPr>
              <w:t>stylish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ads</w:t>
            </w:r>
            <w:proofErr w:type="spellEnd"/>
            <w:r>
              <w:rPr>
                <w:rFonts w:ascii="Tahoma" w:hAnsi="Tahoma" w:cs="Tahoma"/>
              </w:rPr>
              <w:t xml:space="preserve"> p.96, The </w:t>
            </w:r>
            <w:proofErr w:type="spellStart"/>
            <w:r>
              <w:rPr>
                <w:rFonts w:ascii="Tahoma" w:hAnsi="Tahoma" w:cs="Tahoma"/>
              </w:rPr>
              <w:t>Use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of</w:t>
            </w:r>
            <w:proofErr w:type="spellEnd"/>
            <w:r>
              <w:rPr>
                <w:rFonts w:ascii="Tahoma" w:hAnsi="Tahoma" w:cs="Tahoma"/>
              </w:rPr>
              <w:t xml:space="preserve"> Works </w:t>
            </w:r>
            <w:proofErr w:type="spellStart"/>
            <w:r>
              <w:rPr>
                <w:rFonts w:ascii="Tahoma" w:hAnsi="Tahoma" w:cs="Tahoma"/>
              </w:rPr>
              <w:t>of</w:t>
            </w:r>
            <w:proofErr w:type="spellEnd"/>
            <w:r>
              <w:rPr>
                <w:rFonts w:ascii="Tahoma" w:hAnsi="Tahoma" w:cs="Tahoma"/>
              </w:rPr>
              <w:t xml:space="preserve"> Art p.98. The </w:t>
            </w:r>
            <w:proofErr w:type="spellStart"/>
            <w:r>
              <w:rPr>
                <w:rFonts w:ascii="Tahoma" w:hAnsi="Tahoma" w:cs="Tahoma"/>
              </w:rPr>
              <w:t>Use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of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figures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of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Speech</w:t>
            </w:r>
            <w:proofErr w:type="spellEnd"/>
            <w:r>
              <w:rPr>
                <w:rFonts w:ascii="Tahoma" w:hAnsi="Tahoma" w:cs="Tahoma"/>
              </w:rPr>
              <w:t xml:space="preserve"> p.100.</w:t>
            </w:r>
          </w:p>
          <w:p w:rsidR="002D22E0" w:rsidRDefault="002D22E0" w:rsidP="000C311C">
            <w:pPr>
              <w:rPr>
                <w:rFonts w:ascii="Tahoma" w:hAnsi="Tahoma" w:cs="Tahoma"/>
              </w:rPr>
            </w:pPr>
          </w:p>
          <w:p w:rsidR="002D22E0" w:rsidRDefault="002D22E0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(U.3) Commercial e non commercial advertising p.104, The </w:t>
            </w:r>
            <w:proofErr w:type="spellStart"/>
            <w:r>
              <w:rPr>
                <w:rFonts w:ascii="Tahoma" w:hAnsi="Tahoma" w:cs="Tahoma"/>
              </w:rPr>
              <w:t>use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of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influencers</w:t>
            </w:r>
            <w:proofErr w:type="spellEnd"/>
            <w:r>
              <w:rPr>
                <w:rFonts w:ascii="Tahoma" w:hAnsi="Tahoma" w:cs="Tahoma"/>
              </w:rPr>
              <w:t xml:space="preserve"> in advertising p.108, ASA (Advertising Standard </w:t>
            </w:r>
            <w:proofErr w:type="gramStart"/>
            <w:r>
              <w:rPr>
                <w:rFonts w:ascii="Tahoma" w:hAnsi="Tahoma" w:cs="Tahoma"/>
              </w:rPr>
              <w:t>Authority</w:t>
            </w:r>
            <w:proofErr w:type="gramEnd"/>
            <w:r w:rsidR="006E7705">
              <w:rPr>
                <w:rFonts w:ascii="Tahoma" w:hAnsi="Tahoma" w:cs="Tahoma"/>
              </w:rPr>
              <w:t>) p. 110 (solo lettura e comprensione)</w:t>
            </w:r>
          </w:p>
          <w:p w:rsidR="00780766" w:rsidRDefault="00780766" w:rsidP="000C311C">
            <w:pPr>
              <w:rPr>
                <w:rFonts w:ascii="Tahoma" w:hAnsi="Tahoma" w:cs="Tahoma"/>
              </w:rPr>
            </w:pPr>
          </w:p>
          <w:p w:rsidR="00780766" w:rsidRDefault="00780766" w:rsidP="000C311C">
            <w:pPr>
              <w:rPr>
                <w:rFonts w:ascii="Tahoma" w:hAnsi="Tahoma" w:cs="Tahoma"/>
              </w:rPr>
            </w:pPr>
          </w:p>
          <w:p w:rsidR="00962FDF" w:rsidRPr="00B84D2E" w:rsidRDefault="00962FDF" w:rsidP="000C311C">
            <w:pPr>
              <w:rPr>
                <w:rFonts w:ascii="Tahoma" w:hAnsi="Tahoma" w:cs="Tahoma"/>
              </w:rPr>
            </w:pPr>
          </w:p>
        </w:tc>
      </w:tr>
      <w:tr w:rsidR="00365AD3" w:rsidRPr="00B51DE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B84D2E" w:rsidRDefault="00365AD3" w:rsidP="000C311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31" w:type="dxa"/>
          </w:tcPr>
          <w:p w:rsidR="00365AD3" w:rsidRPr="00B84D2E" w:rsidRDefault="00365AD3" w:rsidP="000C311C">
            <w:pPr>
              <w:rPr>
                <w:rFonts w:ascii="Tahoma" w:hAnsi="Tahoma" w:cs="Tahoma"/>
              </w:rPr>
            </w:pPr>
          </w:p>
        </w:tc>
      </w:tr>
      <w:tr w:rsidR="00365AD3" w:rsidRPr="00B51DE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B84D2E" w:rsidRDefault="00365AD3" w:rsidP="000C311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31" w:type="dxa"/>
          </w:tcPr>
          <w:p w:rsidR="00365AD3" w:rsidRPr="00B84D2E" w:rsidRDefault="00365AD3" w:rsidP="000C311C">
            <w:pPr>
              <w:rPr>
                <w:rFonts w:ascii="Tahoma" w:hAnsi="Tahoma" w:cs="Tahoma"/>
              </w:rPr>
            </w:pPr>
          </w:p>
        </w:tc>
      </w:tr>
      <w:tr w:rsidR="00365AD3" w:rsidRPr="00B51DE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B84D2E" w:rsidRDefault="00365AD3" w:rsidP="000C311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31" w:type="dxa"/>
          </w:tcPr>
          <w:p w:rsidR="00365AD3" w:rsidRPr="00B84D2E" w:rsidRDefault="00365AD3" w:rsidP="000C311C">
            <w:pPr>
              <w:rPr>
                <w:rFonts w:ascii="Tahoma" w:hAnsi="Tahoma" w:cs="Tahoma"/>
              </w:rPr>
            </w:pPr>
          </w:p>
        </w:tc>
      </w:tr>
    </w:tbl>
    <w:p w:rsidR="00365AD3" w:rsidRPr="009A08DC" w:rsidRDefault="00365AD3" w:rsidP="00365AD3">
      <w:pPr>
        <w:rPr>
          <w:rFonts w:ascii="Tahoma" w:hAnsi="Tahoma" w:cs="Tahoma"/>
        </w:rPr>
      </w:pPr>
    </w:p>
    <w:tbl>
      <w:tblPr>
        <w:tblW w:w="9662" w:type="dxa"/>
        <w:jc w:val="center"/>
        <w:tblLook w:val="04A0"/>
      </w:tblPr>
      <w:tblGrid>
        <w:gridCol w:w="3981"/>
        <w:gridCol w:w="1464"/>
        <w:gridCol w:w="4217"/>
      </w:tblGrid>
      <w:tr w:rsidR="00365AD3" w:rsidRPr="000C165F" w:rsidTr="000C311C">
        <w:trPr>
          <w:jc w:val="center"/>
        </w:trPr>
        <w:tc>
          <w:tcPr>
            <w:tcW w:w="3981" w:type="dxa"/>
          </w:tcPr>
          <w:p w:rsidR="00365AD3" w:rsidRPr="009A08DC" w:rsidRDefault="00365AD3" w:rsidP="0032330D">
            <w:pPr>
              <w:ind w:left="1416" w:hanging="141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Piombino</w:t>
            </w:r>
            <w:r w:rsidRPr="00177C21">
              <w:rPr>
                <w:rFonts w:ascii="Tahoma" w:hAnsi="Tahoma" w:cs="Tahoma"/>
              </w:rPr>
              <w:t xml:space="preserve">, giugno </w:t>
            </w:r>
            <w:proofErr w:type="gramStart"/>
            <w:r w:rsidRPr="00177C21">
              <w:rPr>
                <w:rFonts w:ascii="Tahoma" w:hAnsi="Tahoma" w:cs="Tahoma"/>
              </w:rPr>
              <w:t>20</w:t>
            </w:r>
            <w:bookmarkStart w:id="0" w:name="_GoBack"/>
            <w:bookmarkEnd w:id="0"/>
            <w:r w:rsidR="00962FDF">
              <w:rPr>
                <w:rFonts w:ascii="Tahoma" w:hAnsi="Tahoma" w:cs="Tahoma"/>
              </w:rPr>
              <w:t>2</w:t>
            </w:r>
            <w:r w:rsidR="00A219DC">
              <w:rPr>
                <w:rFonts w:ascii="Tahoma" w:hAnsi="Tahoma" w:cs="Tahoma"/>
              </w:rPr>
              <w:t>1</w:t>
            </w:r>
            <w:r w:rsidR="00FE33E5">
              <w:rPr>
                <w:rFonts w:ascii="Tahoma" w:hAnsi="Tahoma" w:cs="Tahoma"/>
              </w:rPr>
              <w:t>b</w:t>
            </w:r>
            <w:proofErr w:type="gramEnd"/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</w:tcPr>
          <w:p w:rsidR="00365AD3" w:rsidRPr="000C165F" w:rsidRDefault="00365AD3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C165F">
              <w:rPr>
                <w:rFonts w:ascii="Tahoma" w:hAnsi="Tahoma" w:cs="Tahoma"/>
                <w:sz w:val="20"/>
                <w:szCs w:val="20"/>
              </w:rPr>
              <w:t>Firma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20E7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nsegnante/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i</w:t>
            </w:r>
            <w:proofErr w:type="gramEnd"/>
          </w:p>
        </w:tc>
      </w:tr>
      <w:tr w:rsidR="00365AD3" w:rsidRPr="000C165F" w:rsidTr="000C311C">
        <w:trPr>
          <w:trHeight w:val="493"/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365AD3" w:rsidRPr="000C165F" w:rsidRDefault="00AC62F1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Patrizia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u w:val="single"/>
              </w:rPr>
              <w:t>Canneri</w:t>
            </w:r>
            <w:proofErr w:type="spellEnd"/>
          </w:p>
        </w:tc>
      </w:tr>
      <w:tr w:rsidR="00365AD3" w:rsidRPr="000C165F" w:rsidTr="000C311C">
        <w:trPr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ind w:left="-96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</w:tcPr>
          <w:p w:rsidR="00365AD3" w:rsidRPr="000C165F" w:rsidRDefault="00365AD3" w:rsidP="006120E7">
            <w:pPr>
              <w:pStyle w:val="Default"/>
              <w:spacing w:before="48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C165F">
              <w:rPr>
                <w:rFonts w:ascii="Tahoma" w:hAnsi="Tahoma" w:cs="Tahoma"/>
                <w:sz w:val="20"/>
                <w:szCs w:val="20"/>
              </w:rPr>
              <w:t>Firma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20E7"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>appresentanti studenti</w:t>
            </w:r>
          </w:p>
        </w:tc>
      </w:tr>
      <w:tr w:rsidR="00365AD3" w:rsidRPr="000C165F" w:rsidTr="000C311C">
        <w:trPr>
          <w:trHeight w:val="493"/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365AD3" w:rsidRPr="000C165F" w:rsidTr="000C311C">
        <w:trPr>
          <w:trHeight w:val="493"/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</w:tbl>
    <w:p w:rsidR="00365AD3" w:rsidRPr="0012721A" w:rsidRDefault="00365AD3" w:rsidP="00365AD3">
      <w:pPr>
        <w:rPr>
          <w:rFonts w:ascii="Tahoma" w:hAnsi="Tahoma" w:cs="Tahoma"/>
          <w:sz w:val="4"/>
          <w:szCs w:val="4"/>
        </w:rPr>
      </w:pPr>
    </w:p>
    <w:p w:rsidR="009C5CA2" w:rsidRDefault="009C5CA2" w:rsidP="009C5CA2">
      <w:pPr>
        <w:rPr>
          <w:rFonts w:ascii="Calibri" w:hAnsi="Calibri"/>
          <w:sz w:val="22"/>
          <w:szCs w:val="24"/>
        </w:rPr>
      </w:pPr>
    </w:p>
    <w:sectPr w:rsidR="009C5CA2" w:rsidSect="007B60B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301" w:right="849" w:bottom="1134" w:left="1134" w:header="360" w:footer="4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D78" w:rsidRDefault="00E73D78">
      <w:r>
        <w:separator/>
      </w:r>
    </w:p>
  </w:endnote>
  <w:endnote w:type="continuationSeparator" w:id="0">
    <w:p w:rsidR="00E73D78" w:rsidRDefault="00E73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xfo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66F" w:rsidRDefault="003668F6" w:rsidP="00EE45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466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466F" w:rsidRDefault="006D466F" w:rsidP="006D466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BE" w:rsidRPr="00D60053" w:rsidRDefault="007B60BE" w:rsidP="00D60053">
    <w:pPr>
      <w:tabs>
        <w:tab w:val="right" w:pos="9214"/>
      </w:tabs>
      <w:ind w:left="709" w:right="360"/>
      <w:rPr>
        <w:rFonts w:ascii="Verdana" w:hAnsi="Verdana" w:cs="Arial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D78" w:rsidRDefault="00E73D78">
      <w:r>
        <w:separator/>
      </w:r>
    </w:p>
  </w:footnote>
  <w:footnote w:type="continuationSeparator" w:id="0">
    <w:p w:rsidR="00E73D78" w:rsidRDefault="00E73D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4B" w:rsidRDefault="003668F6" w:rsidP="00BB7EF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C494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494B" w:rsidRDefault="00EC494B" w:rsidP="00EC494B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BE" w:rsidRDefault="00EC0649" w:rsidP="000A40AA">
    <w:pPr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3489960</wp:posOffset>
          </wp:positionH>
          <wp:positionV relativeFrom="paragraph">
            <wp:posOffset>75565</wp:posOffset>
          </wp:positionV>
          <wp:extent cx="1684700" cy="88582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7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60BE" w:rsidRDefault="00C80FDA" w:rsidP="000A40AA">
    <w:pPr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4561840</wp:posOffset>
          </wp:positionH>
          <wp:positionV relativeFrom="paragraph">
            <wp:posOffset>60960</wp:posOffset>
          </wp:positionV>
          <wp:extent cx="2037600" cy="478800"/>
          <wp:effectExtent l="0" t="0" r="1270" b="0"/>
          <wp:wrapSquare wrapText="bothSides"/>
          <wp:docPr id="19" name="Immagine 19" descr="LOGO 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final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4718" b="60974"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47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B60BE" w:rsidRDefault="007B60BE" w:rsidP="000A40AA">
    <w:pPr>
      <w:rPr>
        <w:sz w:val="24"/>
        <w:szCs w:val="24"/>
      </w:rPr>
    </w:pPr>
  </w:p>
  <w:p w:rsidR="006D466F" w:rsidRDefault="003668F6" w:rsidP="000A40AA">
    <w:pPr>
      <w:rPr>
        <w:sz w:val="24"/>
        <w:szCs w:val="24"/>
      </w:rPr>
    </w:pPr>
    <w:r w:rsidRPr="003668F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18433" type="#_x0000_t202" style="position:absolute;margin-left:327.85pt;margin-top:10.8pt;width:198.15pt;height:18.15pt;z-index:25166284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" filled="f" stroked="f">
          <v:textbox style="mso-fit-shape-to-text:t">
            <w:txbxContent>
              <w:p w:rsidR="00D83EBF" w:rsidRPr="00EC0649" w:rsidRDefault="003668F6" w:rsidP="00D83EBF">
                <w:pPr>
                  <w:tabs>
                    <w:tab w:val="center" w:pos="8647"/>
                  </w:tabs>
                  <w:ind w:left="709"/>
                  <w:rPr>
                    <w:rFonts w:ascii="Verdana" w:hAnsi="Verdana"/>
                    <w:i/>
                    <w:color w:val="0000FF"/>
                    <w:sz w:val="14"/>
                    <w:szCs w:val="14"/>
                    <w:u w:val="single"/>
                  </w:rPr>
                </w:pPr>
                <w:hyperlink r:id="rId3" w:history="1"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6"/>
                      <w:szCs w:val="14"/>
                    </w:rPr>
                    <w:t>http://www.</w:t>
                  </w:r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8"/>
                      <w:szCs w:val="14"/>
                    </w:rPr>
                    <w:t>einaudiceccherelli</w:t>
                  </w:r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6"/>
                      <w:szCs w:val="14"/>
                    </w:rPr>
                    <w:t>.it</w:t>
                  </w:r>
                </w:hyperlink>
              </w:p>
            </w:txbxContent>
          </v:textbox>
        </v:shape>
      </w:pict>
    </w:r>
    <w:r w:rsidR="0009747B">
      <w:rPr>
        <w:noProof/>
      </w:rPr>
      <w:drawing>
        <wp:anchor distT="0" distB="0" distL="90170" distR="90170" simplePos="0" relativeHeight="251655680" behindDoc="0" locked="0" layoutInCell="1" allowOverlap="1">
          <wp:simplePos x="0" y="0"/>
          <wp:positionH relativeFrom="margin">
            <wp:posOffset>-84455</wp:posOffset>
          </wp:positionH>
          <wp:positionV relativeFrom="paragraph">
            <wp:posOffset>97790</wp:posOffset>
          </wp:positionV>
          <wp:extent cx="431800" cy="483235"/>
          <wp:effectExtent l="0" t="0" r="0" b="0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D466F" w:rsidRPr="008A6956" w:rsidRDefault="00DC67DF" w:rsidP="000A40AA">
    <w:pPr>
      <w:rPr>
        <w:rFonts w:ascii="Verdana" w:hAnsi="Verdana"/>
        <w:b/>
      </w:rPr>
    </w:pPr>
    <w:r>
      <w:rPr>
        <w:rFonts w:ascii="Oxford" w:hAnsi="Oxford"/>
        <w:b/>
      </w:rPr>
      <w:tab/>
    </w:r>
    <w:r w:rsidR="006D466F" w:rsidRPr="008A6956">
      <w:rPr>
        <w:rFonts w:ascii="Verdana" w:hAnsi="Verdana"/>
        <w:b/>
      </w:rPr>
      <w:t>ISTITUTO STATALE di ISTRUZIONE SUPERIORE</w:t>
    </w:r>
  </w:p>
  <w:p w:rsidR="006D466F" w:rsidRPr="008A6956" w:rsidRDefault="00BE69C6" w:rsidP="000A40AA">
    <w:pPr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4065905</wp:posOffset>
          </wp:positionH>
          <wp:positionV relativeFrom="paragraph">
            <wp:posOffset>51435</wp:posOffset>
          </wp:positionV>
          <wp:extent cx="2351994" cy="535305"/>
          <wp:effectExtent l="19050" t="19050" r="48895" b="55245"/>
          <wp:wrapNone/>
          <wp:docPr id="24" name="Immagine 24" descr="bann2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ann2po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994" cy="535305"/>
                  </a:xfrm>
                  <a:prstGeom prst="rect">
                    <a:avLst/>
                  </a:prstGeom>
                  <a:noFill/>
                  <a:ln w="9525">
                    <a:solidFill>
                      <a:srgbClr val="17365D"/>
                    </a:solidFill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anchor>
      </w:drawing>
    </w:r>
    <w:r w:rsidR="00DC67DF" w:rsidRPr="008A6956">
      <w:rPr>
        <w:rFonts w:ascii="Verdana" w:hAnsi="Verdana"/>
        <w:b/>
      </w:rPr>
      <w:tab/>
    </w:r>
    <w:r w:rsidR="006D466F" w:rsidRPr="008A6956">
      <w:rPr>
        <w:rFonts w:ascii="Verdana" w:hAnsi="Verdana"/>
        <w:b/>
      </w:rPr>
      <w:t>L. EINAUDI – A. CECCHERELLI</w:t>
    </w:r>
  </w:p>
  <w:p w:rsidR="002A7CDF" w:rsidRPr="007B60BE" w:rsidRDefault="002A7CDF" w:rsidP="007B60BE">
    <w:pPr>
      <w:spacing w:before="60"/>
      <w:ind w:left="709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>Age</w:t>
    </w:r>
    <w:r w:rsidR="007B60BE" w:rsidRPr="007B60BE">
      <w:rPr>
        <w:rFonts w:ascii="Verdana" w:hAnsi="Verdana"/>
        <w:sz w:val="14"/>
        <w:szCs w:val="14"/>
      </w:rPr>
      <w:t>nzia Formativa Regione Toscana - C</w:t>
    </w:r>
    <w:r w:rsidRPr="007B60BE">
      <w:rPr>
        <w:rFonts w:ascii="Verdana" w:hAnsi="Verdana"/>
        <w:sz w:val="14"/>
        <w:szCs w:val="14"/>
      </w:rPr>
      <w:t xml:space="preserve">odice LI0599 </w:t>
    </w:r>
  </w:p>
  <w:p w:rsidR="008A6956" w:rsidRDefault="00B85C42" w:rsidP="007B60BE">
    <w:pPr>
      <w:tabs>
        <w:tab w:val="center" w:pos="8647"/>
      </w:tabs>
      <w:ind w:left="709"/>
      <w:rPr>
        <w:rStyle w:val="Collegamentoipertestuale"/>
        <w:rFonts w:ascii="Verdana" w:hAnsi="Verdana"/>
        <w:i/>
        <w:sz w:val="16"/>
        <w:szCs w:val="14"/>
      </w:rPr>
    </w:pPr>
    <w:r w:rsidRPr="007B60BE">
      <w:rPr>
        <w:rFonts w:ascii="Verdana" w:hAnsi="Verdana"/>
        <w:sz w:val="14"/>
        <w:szCs w:val="14"/>
      </w:rPr>
      <w:t>Certificazione di sistema qualità DNV Business Assurance ISO 9001</w:t>
    </w:r>
    <w:r w:rsidR="008A6956" w:rsidRPr="007B60BE">
      <w:rPr>
        <w:rFonts w:ascii="Verdana" w:hAnsi="Verdana"/>
        <w:color w:val="4F81BD"/>
        <w:sz w:val="16"/>
        <w:szCs w:val="14"/>
      </w:rPr>
      <w:t xml:space="preserve"> </w:t>
    </w:r>
    <w:r w:rsidR="008A6956" w:rsidRPr="008A6956">
      <w:rPr>
        <w:rFonts w:ascii="Verdana" w:hAnsi="Verdana"/>
        <w:color w:val="4F81BD"/>
        <w:sz w:val="16"/>
        <w:szCs w:val="14"/>
      </w:rPr>
      <w:tab/>
    </w:r>
  </w:p>
  <w:p w:rsidR="00D83EBF" w:rsidRPr="007B60BE" w:rsidRDefault="00D83EBF" w:rsidP="00D83EBF">
    <w:pPr>
      <w:spacing w:before="60"/>
      <w:ind w:left="-142" w:firstLine="850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 xml:space="preserve">E-mail: </w:t>
    </w:r>
    <w:r w:rsidRPr="007B60BE">
      <w:rPr>
        <w:rFonts w:ascii="Verdana" w:hAnsi="Verdana"/>
        <w:i/>
        <w:sz w:val="14"/>
        <w:szCs w:val="14"/>
      </w:rPr>
      <w:t>LIIS004009@istruzione.it;</w:t>
    </w:r>
    <w:r w:rsidRPr="007B60BE">
      <w:rPr>
        <w:rFonts w:ascii="Verdana" w:hAnsi="Verdana"/>
        <w:sz w:val="14"/>
        <w:szCs w:val="14"/>
      </w:rPr>
      <w:t xml:space="preserve"> </w:t>
    </w:r>
    <w:r w:rsidRPr="007B60BE">
      <w:rPr>
        <w:rFonts w:ascii="Verdana" w:hAnsi="Verdana"/>
        <w:i/>
        <w:sz w:val="14"/>
        <w:szCs w:val="14"/>
      </w:rPr>
      <w:t>LIIS004009@PEC.ISTRUZIONE.IT</w:t>
    </w:r>
  </w:p>
  <w:p w:rsidR="00D83EBF" w:rsidRDefault="00D83EBF" w:rsidP="00D83EBF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  <w:proofErr w:type="gramStart"/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>.</w:t>
    </w:r>
    <w:proofErr w:type="gramEnd"/>
    <w:r>
      <w:rPr>
        <w:rFonts w:ascii="Verdana" w:hAnsi="Verdana"/>
        <w:sz w:val="14"/>
        <w:szCs w:val="14"/>
      </w:rPr>
      <w:t xml:space="preserve"> </w:t>
    </w:r>
    <w:proofErr w:type="spellStart"/>
    <w:r>
      <w:rPr>
        <w:rFonts w:ascii="Verdana" w:hAnsi="Verdana"/>
        <w:sz w:val="14"/>
        <w:szCs w:val="14"/>
      </w:rPr>
      <w:t>fisc</w:t>
    </w:r>
    <w:proofErr w:type="spellEnd"/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: </w:t>
    </w:r>
    <w:r w:rsidRPr="007B60BE">
      <w:rPr>
        <w:rFonts w:ascii="Verdana" w:hAnsi="Verdana"/>
        <w:b/>
        <w:sz w:val="14"/>
        <w:szCs w:val="14"/>
      </w:rPr>
      <w:t>81002090496</w:t>
    </w:r>
    <w:r w:rsidRPr="008A6956">
      <w:rPr>
        <w:rFonts w:ascii="Verdana" w:hAnsi="Verdana"/>
        <w:sz w:val="14"/>
        <w:szCs w:val="14"/>
      </w:rPr>
      <w:t xml:space="preserve">          </w:t>
    </w:r>
    <w:r w:rsidR="00D60053">
      <w:rPr>
        <w:rFonts w:ascii="Verdana" w:hAnsi="Verdana"/>
        <w:sz w:val="14"/>
        <w:szCs w:val="14"/>
      </w:rPr>
      <w:t xml:space="preserve">    </w:t>
    </w: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 </w:t>
    </w:r>
    <w:proofErr w:type="spellStart"/>
    <w:r w:rsidRPr="008A6956">
      <w:rPr>
        <w:rFonts w:ascii="Verdana" w:hAnsi="Verdana"/>
        <w:sz w:val="14"/>
        <w:szCs w:val="14"/>
      </w:rPr>
      <w:t>meccanogr</w:t>
    </w:r>
    <w:proofErr w:type="spellEnd"/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: </w:t>
    </w:r>
    <w:r w:rsidRPr="007B60BE">
      <w:rPr>
        <w:rFonts w:ascii="Verdana" w:hAnsi="Verdana"/>
        <w:b/>
        <w:sz w:val="14"/>
        <w:szCs w:val="14"/>
      </w:rPr>
      <w:t>LIIS004009</w:t>
    </w:r>
  </w:p>
  <w:p w:rsidR="00036521" w:rsidRPr="00C90893" w:rsidRDefault="00036521" w:rsidP="007B60BE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0D9"/>
    <w:multiLevelType w:val="hybridMultilevel"/>
    <w:tmpl w:val="6C2673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16DBE"/>
    <w:multiLevelType w:val="hybridMultilevel"/>
    <w:tmpl w:val="DEDC237A"/>
    <w:lvl w:ilvl="0" w:tplc="662E4A1A">
      <w:start w:val="1"/>
      <w:numFmt w:val="bullet"/>
      <w:lvlText w:val="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11C3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0D153CB"/>
    <w:multiLevelType w:val="hybridMultilevel"/>
    <w:tmpl w:val="4A9A47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B6B97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5">
    <w:nsid w:val="14BC2455"/>
    <w:multiLevelType w:val="singleLevel"/>
    <w:tmpl w:val="702CE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F56AC3"/>
    <w:multiLevelType w:val="hybridMultilevel"/>
    <w:tmpl w:val="0C58ED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F36C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19447069"/>
    <w:multiLevelType w:val="hybridMultilevel"/>
    <w:tmpl w:val="573E768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A0B4675"/>
    <w:multiLevelType w:val="hybridMultilevel"/>
    <w:tmpl w:val="D2E08B88"/>
    <w:lvl w:ilvl="0" w:tplc="DAC8EA5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F4FC1"/>
    <w:multiLevelType w:val="hybridMultilevel"/>
    <w:tmpl w:val="69B00C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05542"/>
    <w:multiLevelType w:val="hybridMultilevel"/>
    <w:tmpl w:val="F586C1AA"/>
    <w:lvl w:ilvl="0" w:tplc="B3A8BB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9E219C"/>
    <w:multiLevelType w:val="hybridMultilevel"/>
    <w:tmpl w:val="288A7A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04D26"/>
    <w:multiLevelType w:val="hybridMultilevel"/>
    <w:tmpl w:val="FDA414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1646C9"/>
    <w:multiLevelType w:val="multilevel"/>
    <w:tmpl w:val="C5524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6E536A"/>
    <w:multiLevelType w:val="singleLevel"/>
    <w:tmpl w:val="A79A4EF6"/>
    <w:lvl w:ilvl="0">
      <w:start w:val="2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6">
    <w:nsid w:val="4A9736A0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7">
    <w:nsid w:val="4AD63D41"/>
    <w:multiLevelType w:val="hybridMultilevel"/>
    <w:tmpl w:val="D31213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0F22AE"/>
    <w:multiLevelType w:val="hybridMultilevel"/>
    <w:tmpl w:val="1B12CA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AF02DC"/>
    <w:multiLevelType w:val="hybridMultilevel"/>
    <w:tmpl w:val="B0D2EC98"/>
    <w:lvl w:ilvl="0" w:tplc="FFFFFFFF"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F21CA2"/>
    <w:multiLevelType w:val="singleLevel"/>
    <w:tmpl w:val="5EF20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56327C58"/>
    <w:multiLevelType w:val="hybridMultilevel"/>
    <w:tmpl w:val="44001CFC"/>
    <w:lvl w:ilvl="0" w:tplc="8BE684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7178B6"/>
    <w:multiLevelType w:val="hybridMultilevel"/>
    <w:tmpl w:val="82A8D7B6"/>
    <w:lvl w:ilvl="0" w:tplc="B3A8BBA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505266"/>
    <w:multiLevelType w:val="hybridMultilevel"/>
    <w:tmpl w:val="D58AB8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5172FF"/>
    <w:multiLevelType w:val="hybridMultilevel"/>
    <w:tmpl w:val="9F2ABFF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6287200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67836898"/>
    <w:multiLevelType w:val="hybridMultilevel"/>
    <w:tmpl w:val="BA329AB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F7225DD"/>
    <w:multiLevelType w:val="hybridMultilevel"/>
    <w:tmpl w:val="9088530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4D0D9F"/>
    <w:multiLevelType w:val="hybridMultilevel"/>
    <w:tmpl w:val="8E2491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A41BD0"/>
    <w:multiLevelType w:val="hybridMultilevel"/>
    <w:tmpl w:val="1922A8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D6A96"/>
    <w:multiLevelType w:val="hybridMultilevel"/>
    <w:tmpl w:val="DF1854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F649EF"/>
    <w:multiLevelType w:val="hybridMultilevel"/>
    <w:tmpl w:val="7018DB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9"/>
  </w:num>
  <w:num w:numId="4">
    <w:abstractNumId w:val="12"/>
  </w:num>
  <w:num w:numId="5">
    <w:abstractNumId w:val="7"/>
  </w:num>
  <w:num w:numId="6">
    <w:abstractNumId w:val="20"/>
  </w:num>
  <w:num w:numId="7">
    <w:abstractNumId w:val="31"/>
  </w:num>
  <w:num w:numId="8">
    <w:abstractNumId w:val="10"/>
  </w:num>
  <w:num w:numId="9">
    <w:abstractNumId w:val="16"/>
  </w:num>
  <w:num w:numId="10">
    <w:abstractNumId w:val="4"/>
  </w:num>
  <w:num w:numId="11">
    <w:abstractNumId w:val="15"/>
  </w:num>
  <w:num w:numId="12">
    <w:abstractNumId w:val="2"/>
  </w:num>
  <w:num w:numId="13">
    <w:abstractNumId w:val="25"/>
  </w:num>
  <w:num w:numId="14">
    <w:abstractNumId w:val="27"/>
  </w:num>
  <w:num w:numId="15">
    <w:abstractNumId w:val="24"/>
  </w:num>
  <w:num w:numId="16">
    <w:abstractNumId w:val="17"/>
  </w:num>
  <w:num w:numId="17">
    <w:abstractNumId w:val="0"/>
  </w:num>
  <w:num w:numId="18">
    <w:abstractNumId w:val="18"/>
  </w:num>
  <w:num w:numId="19">
    <w:abstractNumId w:val="13"/>
  </w:num>
  <w:num w:numId="20">
    <w:abstractNumId w:val="21"/>
  </w:num>
  <w:num w:numId="21">
    <w:abstractNumId w:val="3"/>
  </w:num>
  <w:num w:numId="22">
    <w:abstractNumId w:val="8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9"/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6"/>
  </w:num>
  <w:num w:numId="30">
    <w:abstractNumId w:val="30"/>
  </w:num>
  <w:num w:numId="31">
    <w:abstractNumId w:val="14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283"/>
  <w:characterSpacingControl w:val="doNotCompress"/>
  <w:hdrShapeDefaults>
    <o:shapedefaults v:ext="edit" spidmax="25602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C6513C"/>
    <w:rsid w:val="0001542E"/>
    <w:rsid w:val="00025274"/>
    <w:rsid w:val="00030BA7"/>
    <w:rsid w:val="00036521"/>
    <w:rsid w:val="000444C8"/>
    <w:rsid w:val="00060085"/>
    <w:rsid w:val="00062635"/>
    <w:rsid w:val="00070F86"/>
    <w:rsid w:val="000716F9"/>
    <w:rsid w:val="00072625"/>
    <w:rsid w:val="0007655E"/>
    <w:rsid w:val="00077E6E"/>
    <w:rsid w:val="00082ECB"/>
    <w:rsid w:val="00082F53"/>
    <w:rsid w:val="0009747B"/>
    <w:rsid w:val="000A2A80"/>
    <w:rsid w:val="000A40AA"/>
    <w:rsid w:val="000A72B7"/>
    <w:rsid w:val="000B141F"/>
    <w:rsid w:val="000B1EA4"/>
    <w:rsid w:val="000B497E"/>
    <w:rsid w:val="000B750A"/>
    <w:rsid w:val="000C041F"/>
    <w:rsid w:val="000C6853"/>
    <w:rsid w:val="000D263C"/>
    <w:rsid w:val="000D40D3"/>
    <w:rsid w:val="000D6FF7"/>
    <w:rsid w:val="000E3A66"/>
    <w:rsid w:val="000E634A"/>
    <w:rsid w:val="000F5DAE"/>
    <w:rsid w:val="000F70A4"/>
    <w:rsid w:val="00100F42"/>
    <w:rsid w:val="0010309A"/>
    <w:rsid w:val="00107CF4"/>
    <w:rsid w:val="00140417"/>
    <w:rsid w:val="00141C08"/>
    <w:rsid w:val="00143B1F"/>
    <w:rsid w:val="0014444F"/>
    <w:rsid w:val="001459BA"/>
    <w:rsid w:val="001507E7"/>
    <w:rsid w:val="0015097C"/>
    <w:rsid w:val="00151D8C"/>
    <w:rsid w:val="00153941"/>
    <w:rsid w:val="00156EB6"/>
    <w:rsid w:val="001702AF"/>
    <w:rsid w:val="00171D89"/>
    <w:rsid w:val="00184384"/>
    <w:rsid w:val="00187A51"/>
    <w:rsid w:val="0019511D"/>
    <w:rsid w:val="00196966"/>
    <w:rsid w:val="001A2903"/>
    <w:rsid w:val="001A35FD"/>
    <w:rsid w:val="001B12BB"/>
    <w:rsid w:val="001B1D20"/>
    <w:rsid w:val="001C1774"/>
    <w:rsid w:val="001D1901"/>
    <w:rsid w:val="001E5900"/>
    <w:rsid w:val="0020080D"/>
    <w:rsid w:val="002144D1"/>
    <w:rsid w:val="002326FE"/>
    <w:rsid w:val="002402A6"/>
    <w:rsid w:val="00252C0A"/>
    <w:rsid w:val="0025357F"/>
    <w:rsid w:val="002572DA"/>
    <w:rsid w:val="002631E7"/>
    <w:rsid w:val="00265647"/>
    <w:rsid w:val="0027668D"/>
    <w:rsid w:val="00283F5C"/>
    <w:rsid w:val="0028578E"/>
    <w:rsid w:val="00293441"/>
    <w:rsid w:val="002935E0"/>
    <w:rsid w:val="002A2288"/>
    <w:rsid w:val="002A5453"/>
    <w:rsid w:val="002A7CDF"/>
    <w:rsid w:val="002C05EB"/>
    <w:rsid w:val="002D22E0"/>
    <w:rsid w:val="002F00EF"/>
    <w:rsid w:val="002F6844"/>
    <w:rsid w:val="002F7286"/>
    <w:rsid w:val="0030505B"/>
    <w:rsid w:val="0032330D"/>
    <w:rsid w:val="00325280"/>
    <w:rsid w:val="0033133D"/>
    <w:rsid w:val="00332C2D"/>
    <w:rsid w:val="00340A71"/>
    <w:rsid w:val="003450A4"/>
    <w:rsid w:val="00347C15"/>
    <w:rsid w:val="00360F3C"/>
    <w:rsid w:val="003616C1"/>
    <w:rsid w:val="00363864"/>
    <w:rsid w:val="00365AD3"/>
    <w:rsid w:val="003668F6"/>
    <w:rsid w:val="00386F05"/>
    <w:rsid w:val="003A4370"/>
    <w:rsid w:val="003A5DAB"/>
    <w:rsid w:val="003B2061"/>
    <w:rsid w:val="003B3073"/>
    <w:rsid w:val="003B799E"/>
    <w:rsid w:val="003C39A2"/>
    <w:rsid w:val="003C4521"/>
    <w:rsid w:val="003D1826"/>
    <w:rsid w:val="003E73A8"/>
    <w:rsid w:val="003F775B"/>
    <w:rsid w:val="00402E84"/>
    <w:rsid w:val="0040461E"/>
    <w:rsid w:val="00406EE2"/>
    <w:rsid w:val="0041022A"/>
    <w:rsid w:val="00413A28"/>
    <w:rsid w:val="00437D00"/>
    <w:rsid w:val="00456B53"/>
    <w:rsid w:val="0046176F"/>
    <w:rsid w:val="00466383"/>
    <w:rsid w:val="004706D3"/>
    <w:rsid w:val="00475011"/>
    <w:rsid w:val="00476CD5"/>
    <w:rsid w:val="00492B57"/>
    <w:rsid w:val="004A695E"/>
    <w:rsid w:val="004A7D5A"/>
    <w:rsid w:val="004B28F9"/>
    <w:rsid w:val="004B6090"/>
    <w:rsid w:val="004C4C33"/>
    <w:rsid w:val="004E0149"/>
    <w:rsid w:val="004E64D9"/>
    <w:rsid w:val="004F428F"/>
    <w:rsid w:val="004F4D74"/>
    <w:rsid w:val="00501482"/>
    <w:rsid w:val="00501EDF"/>
    <w:rsid w:val="00517178"/>
    <w:rsid w:val="00527A74"/>
    <w:rsid w:val="00533486"/>
    <w:rsid w:val="00537D04"/>
    <w:rsid w:val="005442DD"/>
    <w:rsid w:val="005501AF"/>
    <w:rsid w:val="00561BC4"/>
    <w:rsid w:val="00567637"/>
    <w:rsid w:val="00567647"/>
    <w:rsid w:val="00573952"/>
    <w:rsid w:val="0058170C"/>
    <w:rsid w:val="0058305E"/>
    <w:rsid w:val="005904E5"/>
    <w:rsid w:val="00594F9E"/>
    <w:rsid w:val="005A5248"/>
    <w:rsid w:val="005B0F13"/>
    <w:rsid w:val="005B119C"/>
    <w:rsid w:val="005D0DC5"/>
    <w:rsid w:val="005D21EC"/>
    <w:rsid w:val="005D24FF"/>
    <w:rsid w:val="005D5ACA"/>
    <w:rsid w:val="005E16F4"/>
    <w:rsid w:val="005E6DCA"/>
    <w:rsid w:val="005F38EF"/>
    <w:rsid w:val="00611E5F"/>
    <w:rsid w:val="006120E7"/>
    <w:rsid w:val="00613BF8"/>
    <w:rsid w:val="006247CD"/>
    <w:rsid w:val="006252EF"/>
    <w:rsid w:val="006272A6"/>
    <w:rsid w:val="0063053A"/>
    <w:rsid w:val="00631C01"/>
    <w:rsid w:val="00636FF4"/>
    <w:rsid w:val="00647953"/>
    <w:rsid w:val="00654B2E"/>
    <w:rsid w:val="00654EC6"/>
    <w:rsid w:val="006617C8"/>
    <w:rsid w:val="00687008"/>
    <w:rsid w:val="00694753"/>
    <w:rsid w:val="006A28B6"/>
    <w:rsid w:val="006D08FC"/>
    <w:rsid w:val="006D343D"/>
    <w:rsid w:val="006D466F"/>
    <w:rsid w:val="006E3AFB"/>
    <w:rsid w:val="006E7705"/>
    <w:rsid w:val="006F14DB"/>
    <w:rsid w:val="006F3665"/>
    <w:rsid w:val="00707902"/>
    <w:rsid w:val="007162BA"/>
    <w:rsid w:val="007207D4"/>
    <w:rsid w:val="00733B75"/>
    <w:rsid w:val="00735368"/>
    <w:rsid w:val="007412EC"/>
    <w:rsid w:val="00744250"/>
    <w:rsid w:val="00754AEC"/>
    <w:rsid w:val="00756095"/>
    <w:rsid w:val="007573BF"/>
    <w:rsid w:val="00765B86"/>
    <w:rsid w:val="00766319"/>
    <w:rsid w:val="00770035"/>
    <w:rsid w:val="00777B88"/>
    <w:rsid w:val="00780766"/>
    <w:rsid w:val="007912EE"/>
    <w:rsid w:val="007A1906"/>
    <w:rsid w:val="007A1BFB"/>
    <w:rsid w:val="007A2372"/>
    <w:rsid w:val="007A4E13"/>
    <w:rsid w:val="007B2CE0"/>
    <w:rsid w:val="007B4C20"/>
    <w:rsid w:val="007B60BE"/>
    <w:rsid w:val="007B6817"/>
    <w:rsid w:val="007E2F8C"/>
    <w:rsid w:val="007F0176"/>
    <w:rsid w:val="00800133"/>
    <w:rsid w:val="00801C4E"/>
    <w:rsid w:val="008040CC"/>
    <w:rsid w:val="0080685D"/>
    <w:rsid w:val="008117F9"/>
    <w:rsid w:val="008156EC"/>
    <w:rsid w:val="008167B4"/>
    <w:rsid w:val="008167B6"/>
    <w:rsid w:val="0083686A"/>
    <w:rsid w:val="00842186"/>
    <w:rsid w:val="00843B28"/>
    <w:rsid w:val="00844C1A"/>
    <w:rsid w:val="008468AD"/>
    <w:rsid w:val="008619B4"/>
    <w:rsid w:val="00875408"/>
    <w:rsid w:val="008756F2"/>
    <w:rsid w:val="00880FB2"/>
    <w:rsid w:val="00887D80"/>
    <w:rsid w:val="00896093"/>
    <w:rsid w:val="008A6956"/>
    <w:rsid w:val="008C52E8"/>
    <w:rsid w:val="008D4F7B"/>
    <w:rsid w:val="008E0B87"/>
    <w:rsid w:val="008E2CE1"/>
    <w:rsid w:val="0090007B"/>
    <w:rsid w:val="00903711"/>
    <w:rsid w:val="00912A16"/>
    <w:rsid w:val="009217FB"/>
    <w:rsid w:val="0093358A"/>
    <w:rsid w:val="009361A2"/>
    <w:rsid w:val="0094465E"/>
    <w:rsid w:val="009537EA"/>
    <w:rsid w:val="009571CD"/>
    <w:rsid w:val="00962FDF"/>
    <w:rsid w:val="0096574D"/>
    <w:rsid w:val="0096769E"/>
    <w:rsid w:val="00974B35"/>
    <w:rsid w:val="009766E1"/>
    <w:rsid w:val="009845CF"/>
    <w:rsid w:val="00997793"/>
    <w:rsid w:val="00997AF8"/>
    <w:rsid w:val="009A1D17"/>
    <w:rsid w:val="009A2B24"/>
    <w:rsid w:val="009A5EA5"/>
    <w:rsid w:val="009C5CA2"/>
    <w:rsid w:val="009D2BBE"/>
    <w:rsid w:val="009D3A78"/>
    <w:rsid w:val="00A16E77"/>
    <w:rsid w:val="00A219DC"/>
    <w:rsid w:val="00A21ACA"/>
    <w:rsid w:val="00A260D1"/>
    <w:rsid w:val="00A301FF"/>
    <w:rsid w:val="00A3406D"/>
    <w:rsid w:val="00A36FEF"/>
    <w:rsid w:val="00A40BBE"/>
    <w:rsid w:val="00A40E8A"/>
    <w:rsid w:val="00A427C2"/>
    <w:rsid w:val="00A445A3"/>
    <w:rsid w:val="00A46BC5"/>
    <w:rsid w:val="00A576E9"/>
    <w:rsid w:val="00A642FB"/>
    <w:rsid w:val="00A759A0"/>
    <w:rsid w:val="00A7716B"/>
    <w:rsid w:val="00A8703F"/>
    <w:rsid w:val="00A874F4"/>
    <w:rsid w:val="00A904BC"/>
    <w:rsid w:val="00A9755E"/>
    <w:rsid w:val="00A976BA"/>
    <w:rsid w:val="00AA6DD6"/>
    <w:rsid w:val="00AB174C"/>
    <w:rsid w:val="00AB651C"/>
    <w:rsid w:val="00AB73DB"/>
    <w:rsid w:val="00AC29D0"/>
    <w:rsid w:val="00AC62F1"/>
    <w:rsid w:val="00AD18D9"/>
    <w:rsid w:val="00AD5A50"/>
    <w:rsid w:val="00AF3906"/>
    <w:rsid w:val="00B007ED"/>
    <w:rsid w:val="00B20012"/>
    <w:rsid w:val="00B5123F"/>
    <w:rsid w:val="00B6547F"/>
    <w:rsid w:val="00B7176A"/>
    <w:rsid w:val="00B805EE"/>
    <w:rsid w:val="00B81B08"/>
    <w:rsid w:val="00B85C42"/>
    <w:rsid w:val="00B907B0"/>
    <w:rsid w:val="00BA0BE8"/>
    <w:rsid w:val="00BA7FB3"/>
    <w:rsid w:val="00BB7EF6"/>
    <w:rsid w:val="00BD2BF9"/>
    <w:rsid w:val="00BE251D"/>
    <w:rsid w:val="00BE69C6"/>
    <w:rsid w:val="00BF2060"/>
    <w:rsid w:val="00BF36E5"/>
    <w:rsid w:val="00C12648"/>
    <w:rsid w:val="00C13BB0"/>
    <w:rsid w:val="00C1762D"/>
    <w:rsid w:val="00C176B3"/>
    <w:rsid w:val="00C20763"/>
    <w:rsid w:val="00C23A51"/>
    <w:rsid w:val="00C24473"/>
    <w:rsid w:val="00C27F3A"/>
    <w:rsid w:val="00C3012B"/>
    <w:rsid w:val="00C368A2"/>
    <w:rsid w:val="00C4324D"/>
    <w:rsid w:val="00C44B68"/>
    <w:rsid w:val="00C51DFB"/>
    <w:rsid w:val="00C5380E"/>
    <w:rsid w:val="00C6513C"/>
    <w:rsid w:val="00C706C1"/>
    <w:rsid w:val="00C7342E"/>
    <w:rsid w:val="00C77719"/>
    <w:rsid w:val="00C80FDA"/>
    <w:rsid w:val="00C90893"/>
    <w:rsid w:val="00C90EEB"/>
    <w:rsid w:val="00CB10F5"/>
    <w:rsid w:val="00CC6EBA"/>
    <w:rsid w:val="00CE42CC"/>
    <w:rsid w:val="00CE608E"/>
    <w:rsid w:val="00CF3633"/>
    <w:rsid w:val="00D10865"/>
    <w:rsid w:val="00D16899"/>
    <w:rsid w:val="00D26DF7"/>
    <w:rsid w:val="00D27B3C"/>
    <w:rsid w:val="00D3048D"/>
    <w:rsid w:val="00D40484"/>
    <w:rsid w:val="00D42A61"/>
    <w:rsid w:val="00D60053"/>
    <w:rsid w:val="00D604FB"/>
    <w:rsid w:val="00D60538"/>
    <w:rsid w:val="00D62E95"/>
    <w:rsid w:val="00D643F4"/>
    <w:rsid w:val="00D70652"/>
    <w:rsid w:val="00D724F2"/>
    <w:rsid w:val="00D83EBF"/>
    <w:rsid w:val="00D86119"/>
    <w:rsid w:val="00D907C9"/>
    <w:rsid w:val="00D90F19"/>
    <w:rsid w:val="00D930B5"/>
    <w:rsid w:val="00D941F1"/>
    <w:rsid w:val="00D9487D"/>
    <w:rsid w:val="00D971B9"/>
    <w:rsid w:val="00DA1D54"/>
    <w:rsid w:val="00DA5B4C"/>
    <w:rsid w:val="00DB1FAB"/>
    <w:rsid w:val="00DB38E9"/>
    <w:rsid w:val="00DC41E4"/>
    <w:rsid w:val="00DC642A"/>
    <w:rsid w:val="00DC67DF"/>
    <w:rsid w:val="00DC77E9"/>
    <w:rsid w:val="00DD0E7A"/>
    <w:rsid w:val="00DD28C2"/>
    <w:rsid w:val="00DD3619"/>
    <w:rsid w:val="00DE0903"/>
    <w:rsid w:val="00DE6D98"/>
    <w:rsid w:val="00E04B29"/>
    <w:rsid w:val="00E06295"/>
    <w:rsid w:val="00E321BB"/>
    <w:rsid w:val="00E4364D"/>
    <w:rsid w:val="00E53F4B"/>
    <w:rsid w:val="00E553F4"/>
    <w:rsid w:val="00E57A3C"/>
    <w:rsid w:val="00E61F21"/>
    <w:rsid w:val="00E6262A"/>
    <w:rsid w:val="00E62724"/>
    <w:rsid w:val="00E72839"/>
    <w:rsid w:val="00E72B56"/>
    <w:rsid w:val="00E73D78"/>
    <w:rsid w:val="00E73EEC"/>
    <w:rsid w:val="00E8159B"/>
    <w:rsid w:val="00E838A8"/>
    <w:rsid w:val="00E9163C"/>
    <w:rsid w:val="00E91A93"/>
    <w:rsid w:val="00E9424B"/>
    <w:rsid w:val="00E97A97"/>
    <w:rsid w:val="00EA24B1"/>
    <w:rsid w:val="00EA7AE6"/>
    <w:rsid w:val="00EB6F87"/>
    <w:rsid w:val="00EB7E8F"/>
    <w:rsid w:val="00EC0649"/>
    <w:rsid w:val="00EC085D"/>
    <w:rsid w:val="00EC494B"/>
    <w:rsid w:val="00ED1DE1"/>
    <w:rsid w:val="00ED2696"/>
    <w:rsid w:val="00EE11C1"/>
    <w:rsid w:val="00EE4511"/>
    <w:rsid w:val="00EF75DB"/>
    <w:rsid w:val="00F00208"/>
    <w:rsid w:val="00F26E07"/>
    <w:rsid w:val="00F374E1"/>
    <w:rsid w:val="00F414E6"/>
    <w:rsid w:val="00F83538"/>
    <w:rsid w:val="00F87413"/>
    <w:rsid w:val="00F92AD4"/>
    <w:rsid w:val="00F95B95"/>
    <w:rsid w:val="00F97E4F"/>
    <w:rsid w:val="00FA554E"/>
    <w:rsid w:val="00FB0A77"/>
    <w:rsid w:val="00FB4A7F"/>
    <w:rsid w:val="00FC3595"/>
    <w:rsid w:val="00FE07B4"/>
    <w:rsid w:val="00FE2459"/>
    <w:rsid w:val="00FE33E5"/>
    <w:rsid w:val="00FE4441"/>
    <w:rsid w:val="00FE6183"/>
    <w:rsid w:val="00FE7A41"/>
    <w:rsid w:val="00FF137C"/>
    <w:rsid w:val="00FF32CF"/>
    <w:rsid w:val="00FF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CA2"/>
  </w:style>
  <w:style w:type="paragraph" w:styleId="Titolo1">
    <w:name w:val="heading 1"/>
    <w:basedOn w:val="Normale"/>
    <w:next w:val="Normale"/>
    <w:qFormat/>
    <w:rsid w:val="000F5DAE"/>
    <w:pPr>
      <w:keepNext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e"/>
    <w:next w:val="Normale"/>
    <w:qFormat/>
    <w:rsid w:val="00FF32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C45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572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F5D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5DAE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rsid w:val="000F5DAE"/>
    <w:pPr>
      <w:jc w:val="center"/>
    </w:pPr>
  </w:style>
  <w:style w:type="paragraph" w:styleId="Corpodeltesto2">
    <w:name w:val="Body Text 2"/>
    <w:basedOn w:val="Normale"/>
    <w:rsid w:val="000F5DAE"/>
    <w:pPr>
      <w:spacing w:line="360" w:lineRule="exact"/>
      <w:jc w:val="center"/>
    </w:pPr>
  </w:style>
  <w:style w:type="paragraph" w:styleId="Testofumetto">
    <w:name w:val="Balloon Text"/>
    <w:basedOn w:val="Normale"/>
    <w:semiHidden/>
    <w:rsid w:val="000F5DA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FF32CF"/>
    <w:pPr>
      <w:spacing w:after="120"/>
      <w:ind w:left="283"/>
    </w:pPr>
  </w:style>
  <w:style w:type="paragraph" w:styleId="Corpodeltesto3">
    <w:name w:val="Body Text 3"/>
    <w:basedOn w:val="Normale"/>
    <w:rsid w:val="00FF32CF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FF32CF"/>
    <w:pPr>
      <w:jc w:val="center"/>
    </w:pPr>
    <w:rPr>
      <w:b/>
      <w:sz w:val="24"/>
    </w:rPr>
  </w:style>
  <w:style w:type="paragraph" w:styleId="Rientrocorpodeltesto2">
    <w:name w:val="Body Text Indent 2"/>
    <w:basedOn w:val="Normale"/>
    <w:rsid w:val="00FF32CF"/>
    <w:pPr>
      <w:spacing w:after="120" w:line="480" w:lineRule="auto"/>
      <w:ind w:left="283"/>
    </w:pPr>
  </w:style>
  <w:style w:type="table" w:styleId="Grigliatabella">
    <w:name w:val="Table Grid"/>
    <w:basedOn w:val="Tabellanormale"/>
    <w:rsid w:val="00791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1404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AD5A50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rsid w:val="00EC494B"/>
  </w:style>
  <w:style w:type="paragraph" w:styleId="NormaleWeb">
    <w:name w:val="Normal (Web)"/>
    <w:basedOn w:val="Normale"/>
    <w:uiPriority w:val="99"/>
    <w:rsid w:val="00A260D1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475011"/>
  </w:style>
  <w:style w:type="character" w:styleId="Rimandonotaapidipagina">
    <w:name w:val="footnote reference"/>
    <w:semiHidden/>
    <w:rsid w:val="00475011"/>
    <w:rPr>
      <w:vertAlign w:val="superscript"/>
    </w:rPr>
  </w:style>
  <w:style w:type="character" w:styleId="Collegamentoipertestuale">
    <w:name w:val="Hyperlink"/>
    <w:rsid w:val="008C52E8"/>
    <w:rPr>
      <w:color w:val="0000FF"/>
      <w:u w:val="single"/>
    </w:rPr>
  </w:style>
  <w:style w:type="paragraph" w:styleId="Nessunaspaziatura">
    <w:name w:val="No Spacing"/>
    <w:qFormat/>
    <w:rsid w:val="006D343D"/>
    <w:rPr>
      <w:rFonts w:ascii="Calibri" w:eastAsia="Calibri" w:hAnsi="Calibri"/>
      <w:sz w:val="22"/>
      <w:szCs w:val="22"/>
      <w:lang w:eastAsia="en-US"/>
    </w:rPr>
  </w:style>
  <w:style w:type="paragraph" w:customStyle="1" w:styleId="Normale0">
    <w:name w:val="[Normale]"/>
    <w:rsid w:val="00AB73D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llegamentovisitato">
    <w:name w:val="FollowedHyperlink"/>
    <w:rsid w:val="00D83EBF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rsid w:val="00744250"/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365AD3"/>
  </w:style>
  <w:style w:type="paragraph" w:customStyle="1" w:styleId="Default">
    <w:name w:val="Default"/>
    <w:rsid w:val="00365AD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inaudiceccherelli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a.ITCGROUP\Downloads\Carta%20Intestata%202018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2018 (1)</Template>
  <TotalTime>2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PRESTAZIONE D'OPERA INTELLETTUALE</vt:lpstr>
    </vt:vector>
  </TitlesOfParts>
  <Company>HP</Company>
  <LinksUpToDate>false</LinksUpToDate>
  <CharactersWithSpaces>1502</CharactersWithSpaces>
  <SharedDoc>false</SharedDoc>
  <HLinks>
    <vt:vector size="6" baseType="variant">
      <vt:variant>
        <vt:i4>786506</vt:i4>
      </vt:variant>
      <vt:variant>
        <vt:i4>2</vt:i4>
      </vt:variant>
      <vt:variant>
        <vt:i4>0</vt:i4>
      </vt:variant>
      <vt:variant>
        <vt:i4>5</vt:i4>
      </vt:variant>
      <vt:variant>
        <vt:lpwstr>http://www.einaudiceccherelli.it/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PRESTAZIONE D'OPERA INTELLETTUALE</dc:title>
  <dc:creator>fabia</dc:creator>
  <cp:lastModifiedBy>Utente</cp:lastModifiedBy>
  <cp:revision>2</cp:revision>
  <cp:lastPrinted>2018-03-14T08:50:00Z</cp:lastPrinted>
  <dcterms:created xsi:type="dcterms:W3CDTF">2021-06-15T17:00:00Z</dcterms:created>
  <dcterms:modified xsi:type="dcterms:W3CDTF">2021-06-15T17:00:00Z</dcterms:modified>
</cp:coreProperties>
</file>