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514946" w:rsidP="00894A63">
      <w:pPr>
        <w:jc w:val="center"/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A.S</w:t>
      </w:r>
      <w:proofErr w:type="spellEnd"/>
      <w:proofErr w:type="gramEnd"/>
      <w:r>
        <w:rPr>
          <w:rFonts w:ascii="Tahoma" w:hAnsi="Tahoma" w:cs="Tahoma"/>
          <w:b/>
        </w:rPr>
        <w:t xml:space="preserve"> 2021.22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4ASIA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PATRIZIA CANNERI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VENTURE INTO FIRST</w:t>
            </w:r>
            <w:proofErr w:type="gramStart"/>
            <w:r>
              <w:rPr>
                <w:rFonts w:ascii="Tahoma" w:hAnsi="Tahoma" w:cs="Tahoma"/>
                <w:b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</w:rPr>
              <w:t xml:space="preserve">B2 – OXFORD </w:t>
            </w:r>
            <w:proofErr w:type="spellStart"/>
            <w:r>
              <w:rPr>
                <w:rFonts w:ascii="Tahoma" w:hAnsi="Tahoma" w:cs="Tahoma"/>
                <w:b/>
              </w:rPr>
              <w:t>+BUSINESS</w:t>
            </w:r>
            <w:proofErr w:type="spellEnd"/>
            <w:r>
              <w:rPr>
                <w:rFonts w:ascii="Tahoma" w:hAnsi="Tahoma" w:cs="Tahoma"/>
                <w:b/>
              </w:rPr>
              <w:t xml:space="preserve"> PLAN  PLUS – DEA SCUOLA/PETRINI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UNITA’ 6-11</w:t>
            </w:r>
          </w:p>
        </w:tc>
        <w:tc>
          <w:tcPr>
            <w:tcW w:w="6531" w:type="dxa"/>
          </w:tcPr>
          <w:p w:rsidR="00894A63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TESTI: 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Reaching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great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heights</w:t>
            </w:r>
            <w:proofErr w:type="spellEnd"/>
            <w:r>
              <w:rPr>
                <w:rFonts w:ascii="Tahoma" w:hAnsi="Tahoma" w:cs="Tahoma"/>
              </w:rPr>
              <w:t xml:space="preserve"> (64-5), </w:t>
            </w:r>
            <w:proofErr w:type="spellStart"/>
            <w:r>
              <w:rPr>
                <w:rFonts w:ascii="Tahoma" w:hAnsi="Tahoma" w:cs="Tahoma"/>
              </w:rPr>
              <w:t>Health</w:t>
            </w:r>
            <w:proofErr w:type="spellEnd"/>
            <w:r>
              <w:rPr>
                <w:rFonts w:ascii="Tahoma" w:hAnsi="Tahoma" w:cs="Tahoma"/>
              </w:rPr>
              <w:t xml:space="preserve"> &amp; fitness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>77),</w:t>
            </w:r>
            <w:proofErr w:type="spellStart"/>
            <w:r>
              <w:rPr>
                <w:rFonts w:ascii="Tahoma" w:hAnsi="Tahoma" w:cs="Tahoma"/>
              </w:rPr>
              <w:t>Chasing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tornadoes</w:t>
            </w:r>
            <w:proofErr w:type="spellEnd"/>
            <w:r>
              <w:rPr>
                <w:rFonts w:ascii="Tahoma" w:hAnsi="Tahoma" w:cs="Tahoma"/>
              </w:rPr>
              <w:t>(86-7)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GRAMMATICA: 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U.</w:t>
            </w: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Verbs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advice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obligation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verbs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permission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ability</w:t>
            </w:r>
            <w:proofErr w:type="spellEnd"/>
            <w:proofErr w:type="gramStart"/>
            <w:r>
              <w:rPr>
                <w:rFonts w:ascii="Tahoma" w:hAnsi="Tahoma" w:cs="Tahoma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</w:rPr>
              <w:t>Countables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uncountables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Quantifiers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 </w:t>
            </w:r>
            <w:proofErr w:type="gramStart"/>
            <w:r>
              <w:rPr>
                <w:rFonts w:ascii="Tahoma" w:hAnsi="Tahoma" w:cs="Tahoma"/>
              </w:rPr>
              <w:t>8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Reported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statements</w:t>
            </w:r>
            <w:proofErr w:type="spellEnd"/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U9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Defining</w:t>
            </w:r>
            <w:proofErr w:type="spellEnd"/>
            <w:r>
              <w:rPr>
                <w:rFonts w:ascii="Tahoma" w:hAnsi="Tahoma" w:cs="Tahoma"/>
              </w:rPr>
              <w:t xml:space="preserve"> e non </w:t>
            </w:r>
            <w:proofErr w:type="spellStart"/>
            <w:r>
              <w:rPr>
                <w:rFonts w:ascii="Tahoma" w:hAnsi="Tahoma" w:cs="Tahoma"/>
              </w:rPr>
              <w:t>–defining</w:t>
            </w:r>
            <w:proofErr w:type="spellEnd"/>
            <w:r>
              <w:rPr>
                <w:rFonts w:ascii="Tahoma" w:hAnsi="Tahoma" w:cs="Tahoma"/>
              </w:rPr>
              <w:t xml:space="preserve"> relative </w:t>
            </w:r>
            <w:proofErr w:type="spellStart"/>
            <w:r>
              <w:rPr>
                <w:rFonts w:ascii="Tahoma" w:hAnsi="Tahoma" w:cs="Tahoma"/>
              </w:rPr>
              <w:t>clauses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let</w:t>
            </w:r>
            <w:proofErr w:type="spellEnd"/>
            <w:proofErr w:type="gramStart"/>
            <w:r>
              <w:rPr>
                <w:rFonts w:ascii="Tahoma" w:hAnsi="Tahoma" w:cs="Tahoma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</w:rPr>
              <w:t>make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have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get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 </w:t>
            </w:r>
            <w:proofErr w:type="gramStart"/>
            <w:r>
              <w:rPr>
                <w:rFonts w:ascii="Tahoma" w:hAnsi="Tahoma" w:cs="Tahoma"/>
              </w:rPr>
              <w:t>10</w:t>
            </w:r>
            <w:proofErr w:type="gramEnd"/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Zero, 1st, 2nd </w:t>
            </w:r>
            <w:proofErr w:type="spellStart"/>
            <w:r>
              <w:rPr>
                <w:rFonts w:ascii="Tahoma" w:hAnsi="Tahoma" w:cs="Tahoma"/>
              </w:rPr>
              <w:t>conditionals</w:t>
            </w:r>
            <w:proofErr w:type="spellEnd"/>
          </w:p>
          <w:p w:rsidR="00514946" w:rsidRDefault="00514946" w:rsidP="009D104D">
            <w:pPr>
              <w:rPr>
                <w:rFonts w:ascii="Tahoma" w:hAnsi="Tahoma" w:cs="Tahoma"/>
              </w:rPr>
            </w:pPr>
          </w:p>
          <w:p w:rsidR="00514946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U11</w:t>
            </w:r>
          </w:p>
          <w:p w:rsidR="00514946" w:rsidRPr="00B84D2E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3rd </w:t>
            </w:r>
            <w:proofErr w:type="spellStart"/>
            <w:r>
              <w:rPr>
                <w:rFonts w:ascii="Tahoma" w:hAnsi="Tahoma" w:cs="Tahoma"/>
              </w:rPr>
              <w:t>Conditional</w:t>
            </w:r>
            <w:proofErr w:type="spellEnd"/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514946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BUSINESS BACKGROUND</w:t>
            </w:r>
          </w:p>
        </w:tc>
        <w:tc>
          <w:tcPr>
            <w:tcW w:w="6531" w:type="dxa"/>
          </w:tcPr>
          <w:p w:rsidR="00894A63" w:rsidRDefault="00514946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PRODUCTION</w:t>
            </w:r>
            <w:r w:rsidR="009957EC">
              <w:rPr>
                <w:rFonts w:ascii="Tahoma" w:hAnsi="Tahoma" w:cs="Tahoma"/>
              </w:rPr>
              <w:t xml:space="preserve"> (66)</w:t>
            </w:r>
            <w:r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Goods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services</w:t>
            </w:r>
            <w:proofErr w:type="spellEnd"/>
            <w:proofErr w:type="gramStart"/>
            <w:r>
              <w:rPr>
                <w:rFonts w:ascii="Tahoma" w:hAnsi="Tahoma" w:cs="Tahoma"/>
              </w:rPr>
              <w:t xml:space="preserve"> </w:t>
            </w:r>
            <w:r w:rsidR="009957EC">
              <w:rPr>
                <w:rFonts w:ascii="Tahoma" w:hAnsi="Tahoma" w:cs="Tahoma"/>
              </w:rPr>
              <w:t>,</w:t>
            </w:r>
            <w:proofErr w:type="gramEnd"/>
            <w:r w:rsidR="009957EC">
              <w:rPr>
                <w:rFonts w:ascii="Tahoma" w:hAnsi="Tahoma" w:cs="Tahoma"/>
              </w:rPr>
              <w:t xml:space="preserve"> </w:t>
            </w:r>
            <w:proofErr w:type="spellStart"/>
            <w:r w:rsidR="009957EC">
              <w:rPr>
                <w:rFonts w:ascii="Tahoma" w:hAnsi="Tahoma" w:cs="Tahoma"/>
              </w:rPr>
              <w:t>Factors</w:t>
            </w:r>
            <w:proofErr w:type="spellEnd"/>
            <w:r w:rsidR="009957EC">
              <w:rPr>
                <w:rFonts w:ascii="Tahoma" w:hAnsi="Tahoma" w:cs="Tahoma"/>
              </w:rPr>
              <w:t xml:space="preserve"> </w:t>
            </w:r>
            <w:proofErr w:type="spellStart"/>
            <w:r w:rsidR="009957EC">
              <w:rPr>
                <w:rFonts w:ascii="Tahoma" w:hAnsi="Tahoma" w:cs="Tahoma"/>
              </w:rPr>
              <w:t>of</w:t>
            </w:r>
            <w:proofErr w:type="spellEnd"/>
            <w:r w:rsidR="009957EC">
              <w:rPr>
                <w:rFonts w:ascii="Tahoma" w:hAnsi="Tahoma" w:cs="Tahoma"/>
              </w:rPr>
              <w:t xml:space="preserve"> production,The </w:t>
            </w:r>
            <w:proofErr w:type="spellStart"/>
            <w:r w:rsidR="009957EC">
              <w:rPr>
                <w:rFonts w:ascii="Tahoma" w:hAnsi="Tahoma" w:cs="Tahoma"/>
              </w:rPr>
              <w:t>three</w:t>
            </w:r>
            <w:proofErr w:type="spellEnd"/>
            <w:r w:rsidR="009957EC">
              <w:rPr>
                <w:rFonts w:ascii="Tahoma" w:hAnsi="Tahoma" w:cs="Tahoma"/>
              </w:rPr>
              <w:t xml:space="preserve"> </w:t>
            </w:r>
            <w:proofErr w:type="spellStart"/>
            <w:r w:rsidR="009957EC">
              <w:rPr>
                <w:rFonts w:ascii="Tahoma" w:hAnsi="Tahoma" w:cs="Tahoma"/>
              </w:rPr>
              <w:t>sectors</w:t>
            </w:r>
            <w:proofErr w:type="spellEnd"/>
            <w:r w:rsidR="009957EC">
              <w:rPr>
                <w:rFonts w:ascii="Tahoma" w:hAnsi="Tahoma" w:cs="Tahoma"/>
              </w:rPr>
              <w:t xml:space="preserve"> </w:t>
            </w:r>
            <w:proofErr w:type="spellStart"/>
            <w:r w:rsidR="009957EC">
              <w:rPr>
                <w:rFonts w:ascii="Tahoma" w:hAnsi="Tahoma" w:cs="Tahoma"/>
              </w:rPr>
              <w:t>of</w:t>
            </w:r>
            <w:proofErr w:type="spellEnd"/>
            <w:r w:rsidR="009957EC">
              <w:rPr>
                <w:rFonts w:ascii="Tahoma" w:hAnsi="Tahoma" w:cs="Tahoma"/>
              </w:rPr>
              <w:t xml:space="preserve"> production, The </w:t>
            </w:r>
            <w:proofErr w:type="spellStart"/>
            <w:r w:rsidR="009957EC">
              <w:rPr>
                <w:rFonts w:ascii="Tahoma" w:hAnsi="Tahoma" w:cs="Tahoma"/>
              </w:rPr>
              <w:t>supply</w:t>
            </w:r>
            <w:proofErr w:type="spellEnd"/>
            <w:r w:rsidR="009957EC">
              <w:rPr>
                <w:rFonts w:ascii="Tahoma" w:hAnsi="Tahoma" w:cs="Tahoma"/>
              </w:rPr>
              <w:t xml:space="preserve"> </w:t>
            </w:r>
            <w:proofErr w:type="spellStart"/>
            <w:r w:rsidR="009957EC">
              <w:rPr>
                <w:rFonts w:ascii="Tahoma" w:hAnsi="Tahoma" w:cs="Tahoma"/>
              </w:rPr>
              <w:t>chain</w:t>
            </w:r>
            <w:proofErr w:type="spellEnd"/>
            <w:r w:rsidR="009957EC">
              <w:rPr>
                <w:rFonts w:ascii="Tahoma" w:hAnsi="Tahoma" w:cs="Tahoma"/>
              </w:rPr>
              <w:t>.</w:t>
            </w:r>
          </w:p>
          <w:p w:rsidR="009957EC" w:rsidRDefault="009957EC" w:rsidP="009D104D">
            <w:pPr>
              <w:rPr>
                <w:rFonts w:ascii="Tahoma" w:hAnsi="Tahoma" w:cs="Tahoma"/>
              </w:rPr>
            </w:pPr>
          </w:p>
          <w:p w:rsidR="009957EC" w:rsidRPr="00B84D2E" w:rsidRDefault="009957E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COMMERCE (70)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Home </w:t>
            </w:r>
            <w:proofErr w:type="spellStart"/>
            <w:r>
              <w:rPr>
                <w:rFonts w:ascii="Tahoma" w:hAnsi="Tahoma" w:cs="Tahoma"/>
              </w:rPr>
              <w:t>trade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Wholesalers</w:t>
            </w:r>
            <w:proofErr w:type="spellEnd"/>
            <w:r>
              <w:rPr>
                <w:rFonts w:ascii="Tahoma" w:hAnsi="Tahoma" w:cs="Tahoma"/>
              </w:rPr>
              <w:t>, E-commerce,</w:t>
            </w:r>
            <w:proofErr w:type="spellStart"/>
            <w:r>
              <w:rPr>
                <w:rFonts w:ascii="Tahoma" w:hAnsi="Tahoma" w:cs="Tahoma"/>
              </w:rPr>
              <w:t>Cutting</w:t>
            </w:r>
            <w:proofErr w:type="spellEnd"/>
            <w:r>
              <w:rPr>
                <w:rFonts w:ascii="Tahoma" w:hAnsi="Tahoma" w:cs="Tahoma"/>
              </w:rPr>
              <w:t xml:space="preserve"> out the middle man, International </w:t>
            </w:r>
            <w:proofErr w:type="spellStart"/>
            <w:r>
              <w:rPr>
                <w:rFonts w:ascii="Tahoma" w:hAnsi="Tahoma" w:cs="Tahoma"/>
              </w:rPr>
              <w:t>trade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Europe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fears</w:t>
            </w:r>
            <w:proofErr w:type="spellEnd"/>
            <w:r>
              <w:rPr>
                <w:rFonts w:ascii="Tahoma" w:hAnsi="Tahoma" w:cs="Tahoma"/>
              </w:rPr>
              <w:t xml:space="preserve"> ‘</w:t>
            </w:r>
            <w:proofErr w:type="spellStart"/>
            <w:r>
              <w:rPr>
                <w:rFonts w:ascii="Tahoma" w:hAnsi="Tahoma" w:cs="Tahoma"/>
              </w:rPr>
              <w:t>uncontrolled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protectionism</w:t>
            </w:r>
            <w:proofErr w:type="spellEnd"/>
            <w:r>
              <w:rPr>
                <w:rFonts w:ascii="Tahoma" w:hAnsi="Tahoma" w:cs="Tahoma"/>
              </w:rPr>
              <w:t xml:space="preserve">’ </w:t>
            </w:r>
            <w:proofErr w:type="spellStart"/>
            <w:r>
              <w:rPr>
                <w:rFonts w:ascii="Tahoma" w:hAnsi="Tahoma" w:cs="Tahoma"/>
              </w:rPr>
              <w:t>……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9957E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PCTO</w:t>
            </w:r>
          </w:p>
        </w:tc>
        <w:tc>
          <w:tcPr>
            <w:tcW w:w="6531" w:type="dxa"/>
          </w:tcPr>
          <w:p w:rsidR="00894A63" w:rsidRPr="00B84D2E" w:rsidRDefault="009957E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MARKETING (132)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9957E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CIVICS</w:t>
            </w:r>
          </w:p>
        </w:tc>
        <w:tc>
          <w:tcPr>
            <w:tcW w:w="6531" w:type="dxa"/>
          </w:tcPr>
          <w:p w:rsidR="00894A63" w:rsidRDefault="009957E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Welfare State (1944-current)</w:t>
            </w:r>
          </w:p>
          <w:p w:rsidR="009957EC" w:rsidRDefault="009957EC" w:rsidP="009D104D">
            <w:pPr>
              <w:rPr>
                <w:rFonts w:ascii="Tahoma" w:hAnsi="Tahoma" w:cs="Tahoma"/>
              </w:rPr>
            </w:pPr>
          </w:p>
          <w:p w:rsidR="009957EC" w:rsidRDefault="009957E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UK and </w:t>
            </w:r>
            <w:proofErr w:type="spellStart"/>
            <w:r>
              <w:rPr>
                <w:rFonts w:ascii="Tahoma" w:hAnsi="Tahoma" w:cs="Tahoma"/>
              </w:rPr>
              <w:t>Europe</w:t>
            </w:r>
            <w:proofErr w:type="spellEnd"/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>1973-current)</w:t>
            </w:r>
          </w:p>
          <w:p w:rsidR="009957EC" w:rsidRDefault="009957EC" w:rsidP="009D104D">
            <w:pPr>
              <w:rPr>
                <w:rFonts w:ascii="Tahoma" w:hAnsi="Tahoma" w:cs="Tahoma"/>
              </w:rPr>
            </w:pPr>
          </w:p>
          <w:p w:rsidR="009957EC" w:rsidRDefault="009957EC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Leaving</w:t>
            </w:r>
            <w:proofErr w:type="spellEnd"/>
            <w:r>
              <w:rPr>
                <w:rFonts w:ascii="Tahoma" w:hAnsi="Tahoma" w:cs="Tahoma"/>
              </w:rPr>
              <w:t xml:space="preserve"> the EU </w:t>
            </w:r>
            <w:proofErr w:type="spellStart"/>
            <w:r>
              <w:rPr>
                <w:rFonts w:ascii="Tahoma" w:hAnsi="Tahoma" w:cs="Tahoma"/>
              </w:rPr>
              <w:t>Union</w:t>
            </w:r>
            <w:proofErr w:type="spellEnd"/>
          </w:p>
          <w:p w:rsidR="009957EC" w:rsidRDefault="009957EC" w:rsidP="009D104D">
            <w:pPr>
              <w:rPr>
                <w:rFonts w:ascii="Tahoma" w:hAnsi="Tahoma" w:cs="Tahoma"/>
              </w:rPr>
            </w:pPr>
          </w:p>
          <w:p w:rsidR="009957EC" w:rsidRDefault="009957EC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Cryptocurrencies</w:t>
            </w:r>
            <w:proofErr w:type="spellEnd"/>
          </w:p>
          <w:p w:rsidR="009957EC" w:rsidRDefault="009957EC" w:rsidP="009D104D">
            <w:pPr>
              <w:rPr>
                <w:rFonts w:ascii="Tahoma" w:hAnsi="Tahoma" w:cs="Tahoma"/>
              </w:rPr>
            </w:pPr>
          </w:p>
          <w:p w:rsidR="009957EC" w:rsidRPr="00B84D2E" w:rsidRDefault="009957E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(tutto su fotocopie)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9957EC">
              <w:rPr>
                <w:rFonts w:ascii="Tahoma" w:hAnsi="Tahoma" w:cs="Tahoma"/>
              </w:rPr>
              <w:t>16/06/2022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9957EC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957EC">
            <w:pPr>
              <w:pStyle w:val="Default"/>
              <w:spacing w:before="48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DF493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53" w:rsidRDefault="007C3453">
      <w:r>
        <w:separator/>
      </w:r>
    </w:p>
  </w:endnote>
  <w:endnote w:type="continuationSeparator" w:id="0">
    <w:p w:rsidR="007C3453" w:rsidRDefault="007C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DF49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53" w:rsidRDefault="007C3453">
      <w:r>
        <w:separator/>
      </w:r>
    </w:p>
  </w:footnote>
  <w:footnote w:type="continuationSeparator" w:id="0">
    <w:p w:rsidR="007C3453" w:rsidRDefault="007C3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DF49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B"/>
    <w:rsid w:val="00514946"/>
    <w:rsid w:val="007C3453"/>
    <w:rsid w:val="00894A63"/>
    <w:rsid w:val="009957EC"/>
    <w:rsid w:val="00BD5EFB"/>
    <w:rsid w:val="00DF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4935"/>
  </w:style>
  <w:style w:type="paragraph" w:styleId="Titolo1">
    <w:name w:val="heading 1"/>
    <w:basedOn w:val="Normale"/>
    <w:next w:val="Normale"/>
    <w:rsid w:val="00DF4935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DF493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DF49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F4935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DF49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DF4935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F49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DF4935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DF49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2022-06-16T11:32:00Z</dcterms:created>
  <dcterms:modified xsi:type="dcterms:W3CDTF">2022-06-16T11:32:00Z</dcterms:modified>
</cp:coreProperties>
</file>