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4E" w:rsidRDefault="00801C4E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</w:p>
    <w:p w:rsidR="00365AD3" w:rsidRDefault="00365AD3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 SVOLTO</w:t>
      </w:r>
    </w:p>
    <w:p w:rsidR="00365AD3" w:rsidRDefault="00842186" w:rsidP="00365AD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A.S. 2020/2021</w:t>
      </w:r>
    </w:p>
    <w:p w:rsidR="00365AD3" w:rsidRDefault="00365AD3" w:rsidP="00365AD3">
      <w:pPr>
        <w:jc w:val="center"/>
        <w:rPr>
          <w:rFonts w:ascii="Tahoma" w:hAnsi="Tahoma" w:cs="Tahoma"/>
          <w:b/>
        </w:rPr>
      </w:pP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/>
      </w:tblPr>
      <w:tblGrid>
        <w:gridCol w:w="1615"/>
        <w:gridCol w:w="8047"/>
      </w:tblGrid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8261" w:type="dxa"/>
            <w:vAlign w:val="center"/>
          </w:tcPr>
          <w:p w:rsidR="00365AD3" w:rsidRPr="00011A03" w:rsidRDefault="005E6DCA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Inglese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8261" w:type="dxa"/>
            <w:vAlign w:val="center"/>
          </w:tcPr>
          <w:p w:rsidR="00365AD3" w:rsidRPr="00011A03" w:rsidRDefault="00842186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5E6DCA">
              <w:rPr>
                <w:rFonts w:ascii="Tahoma" w:hAnsi="Tahoma" w:cs="Tahoma"/>
                <w:b/>
              </w:rPr>
              <w:t>ASCP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Insegnante/</w:t>
            </w:r>
            <w:proofErr w:type="gramStart"/>
            <w:r w:rsidRPr="006120E7">
              <w:rPr>
                <w:rFonts w:ascii="Tahoma" w:hAnsi="Tahoma" w:cs="Tahoma"/>
                <w:b/>
              </w:rPr>
              <w:t>i</w:t>
            </w:r>
            <w:proofErr w:type="gramEnd"/>
            <w:r w:rsidRPr="006120E7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8261" w:type="dxa"/>
            <w:vAlign w:val="center"/>
          </w:tcPr>
          <w:p w:rsidR="00365AD3" w:rsidRPr="00011A03" w:rsidRDefault="005E6DCA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Patrizia </w:t>
            </w:r>
            <w:proofErr w:type="spellStart"/>
            <w:r>
              <w:rPr>
                <w:rFonts w:ascii="Tahoma" w:hAnsi="Tahoma" w:cs="Tahoma"/>
                <w:b/>
              </w:rPr>
              <w:t>Canneri</w:t>
            </w:r>
            <w:proofErr w:type="spellEnd"/>
          </w:p>
        </w:tc>
      </w:tr>
      <w:tr w:rsidR="00365AD3" w:rsidRPr="00011A03" w:rsidTr="000C311C">
        <w:trPr>
          <w:trHeight w:val="607"/>
          <w:jc w:val="center"/>
        </w:trPr>
        <w:tc>
          <w:tcPr>
            <w:tcW w:w="1401" w:type="dxa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Libri di testo:</w:t>
            </w:r>
          </w:p>
        </w:tc>
        <w:tc>
          <w:tcPr>
            <w:tcW w:w="8261" w:type="dxa"/>
          </w:tcPr>
          <w:p w:rsidR="00365AD3" w:rsidRPr="00011A03" w:rsidRDefault="005E6DCA" w:rsidP="000C311C">
            <w:pPr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CULT</w:t>
            </w:r>
            <w:proofErr w:type="gram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Essential-Dea</w:t>
            </w:r>
            <w:proofErr w:type="spellEnd"/>
            <w:r>
              <w:rPr>
                <w:rFonts w:ascii="Tahoma" w:hAnsi="Tahoma" w:cs="Tahoma"/>
                <w:b/>
              </w:rPr>
              <w:t xml:space="preserve"> Scuola/</w:t>
            </w:r>
            <w:proofErr w:type="spellStart"/>
            <w:r>
              <w:rPr>
                <w:rFonts w:ascii="Tahoma" w:hAnsi="Tahoma" w:cs="Tahoma"/>
                <w:b/>
              </w:rPr>
              <w:t>Black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Cat</w:t>
            </w:r>
            <w:proofErr w:type="spellEnd"/>
          </w:p>
        </w:tc>
      </w:tr>
    </w:tbl>
    <w:p w:rsidR="00365AD3" w:rsidRPr="00FC1EB0" w:rsidRDefault="00365AD3" w:rsidP="00365AD3">
      <w:pPr>
        <w:rPr>
          <w:rFonts w:ascii="Tahoma" w:hAnsi="Tahoma" w:cs="Tahoma"/>
        </w:rPr>
      </w:pPr>
    </w:p>
    <w:tbl>
      <w:tblPr>
        <w:tblW w:w="966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438"/>
        <w:gridCol w:w="2693"/>
        <w:gridCol w:w="6531"/>
      </w:tblGrid>
      <w:tr w:rsidR="00365AD3" w:rsidRPr="009A08DC" w:rsidTr="000C311C">
        <w:trPr>
          <w:jc w:val="center"/>
        </w:trPr>
        <w:tc>
          <w:tcPr>
            <w:tcW w:w="3131" w:type="dxa"/>
            <w:gridSpan w:val="2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proofErr w:type="spellStart"/>
            <w:proofErr w:type="gramStart"/>
            <w:r w:rsidRPr="009A08DC">
              <w:rPr>
                <w:rFonts w:ascii="Tahoma" w:hAnsi="Tahoma" w:cs="Tahoma"/>
                <w:b/>
                <w:i/>
                <w:sz w:val="18"/>
              </w:rPr>
              <w:t>n°</w:t>
            </w:r>
            <w:proofErr w:type="spellEnd"/>
            <w:proofErr w:type="gramEnd"/>
            <w:r w:rsidRPr="009A08DC">
              <w:rPr>
                <w:rFonts w:ascii="Tahoma" w:hAnsi="Tahoma" w:cs="Tahoma"/>
                <w:b/>
                <w:i/>
                <w:sz w:val="18"/>
              </w:rPr>
              <w:t xml:space="preserve"> e titolo modulo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proofErr w:type="gramStart"/>
            <w:r w:rsidRPr="009A08DC">
              <w:rPr>
                <w:rFonts w:ascii="Tahoma" w:hAnsi="Tahoma" w:cs="Tahoma"/>
                <w:b/>
                <w:i/>
                <w:sz w:val="18"/>
              </w:rPr>
              <w:t>o</w:t>
            </w:r>
            <w:proofErr w:type="gramEnd"/>
            <w:r w:rsidRPr="009A08DC">
              <w:rPr>
                <w:rFonts w:ascii="Tahoma" w:hAnsi="Tahoma" w:cs="Tahoma"/>
                <w:b/>
                <w:i/>
                <w:sz w:val="18"/>
              </w:rPr>
              <w:t xml:space="preserve"> unità didattiche/formative</w:t>
            </w:r>
          </w:p>
        </w:tc>
        <w:tc>
          <w:tcPr>
            <w:tcW w:w="6531" w:type="dxa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Argomenti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proofErr w:type="gramStart"/>
            <w:r w:rsidRPr="009A08DC">
              <w:rPr>
                <w:rFonts w:ascii="Tahoma" w:hAnsi="Tahoma" w:cs="Tahoma"/>
                <w:b/>
                <w:i/>
                <w:sz w:val="18"/>
              </w:rPr>
              <w:t>e</w:t>
            </w:r>
            <w:proofErr w:type="gramEnd"/>
            <w:r w:rsidRPr="009A08DC">
              <w:rPr>
                <w:rFonts w:ascii="Tahoma" w:hAnsi="Tahoma" w:cs="Tahoma"/>
                <w:b/>
                <w:i/>
                <w:sz w:val="18"/>
              </w:rPr>
              <w:t xml:space="preserve"> attività svolte</w:t>
            </w:r>
          </w:p>
        </w:tc>
      </w:tr>
      <w:tr w:rsidR="00365AD3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B84D2E" w:rsidRDefault="00842186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U.</w:t>
            </w:r>
            <w:proofErr w:type="gramStart"/>
            <w:r>
              <w:rPr>
                <w:rFonts w:ascii="Tahoma" w:hAnsi="Tahoma" w:cs="Tahoma"/>
                <w:b/>
              </w:rPr>
              <w:t>10</w:t>
            </w:r>
            <w:proofErr w:type="gramEnd"/>
          </w:p>
        </w:tc>
        <w:tc>
          <w:tcPr>
            <w:tcW w:w="6531" w:type="dxa"/>
          </w:tcPr>
          <w:p w:rsidR="005E6DCA" w:rsidRDefault="00842186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Parlare al passato di fatti conclusi, comprare abiti.</w:t>
            </w:r>
          </w:p>
          <w:p w:rsidR="00842186" w:rsidRDefault="00842186" w:rsidP="000C311C">
            <w:pPr>
              <w:rPr>
                <w:rFonts w:ascii="Tahoma" w:hAnsi="Tahoma" w:cs="Tahoma"/>
              </w:rPr>
            </w:pPr>
          </w:p>
          <w:p w:rsidR="00842186" w:rsidRDefault="00842186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Ripasso </w:t>
            </w:r>
            <w:proofErr w:type="spellStart"/>
            <w:r>
              <w:rPr>
                <w:rFonts w:ascii="Tahoma" w:hAnsi="Tahoma" w:cs="Tahoma"/>
              </w:rPr>
              <w:t>Past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simple</w:t>
            </w:r>
            <w:proofErr w:type="spellEnd"/>
            <w:r>
              <w:rPr>
                <w:rFonts w:ascii="Tahoma" w:hAnsi="Tahoma" w:cs="Tahoma"/>
              </w:rPr>
              <w:t xml:space="preserve"> verbi regolari</w:t>
            </w:r>
            <w:proofErr w:type="gramStart"/>
            <w:r>
              <w:rPr>
                <w:rFonts w:ascii="Tahoma" w:hAnsi="Tahoma" w:cs="Tahoma"/>
              </w:rPr>
              <w:t>(</w:t>
            </w:r>
            <w:proofErr w:type="gramEnd"/>
            <w:r>
              <w:rPr>
                <w:rFonts w:ascii="Tahoma" w:hAnsi="Tahoma" w:cs="Tahoma"/>
              </w:rPr>
              <w:t xml:space="preserve">U.9), </w:t>
            </w:r>
            <w:proofErr w:type="spellStart"/>
            <w:r>
              <w:rPr>
                <w:rFonts w:ascii="Tahoma" w:hAnsi="Tahoma" w:cs="Tahoma"/>
              </w:rPr>
              <w:t>Past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simple</w:t>
            </w:r>
            <w:proofErr w:type="spellEnd"/>
            <w:r>
              <w:rPr>
                <w:rFonts w:ascii="Tahoma" w:hAnsi="Tahoma" w:cs="Tahoma"/>
              </w:rPr>
              <w:t xml:space="preserve"> verbi irregolari(pronuncia e significato del paradigma di 70 verbi irregolari dati su fotocopia), COULD(</w:t>
            </w:r>
            <w:proofErr w:type="spellStart"/>
            <w:r>
              <w:rPr>
                <w:rFonts w:ascii="Tahoma" w:hAnsi="Tahoma" w:cs="Tahoma"/>
              </w:rPr>
              <w:t>abilita’</w:t>
            </w:r>
            <w:proofErr w:type="spellEnd"/>
            <w:r>
              <w:rPr>
                <w:rFonts w:ascii="Tahoma" w:hAnsi="Tahoma" w:cs="Tahoma"/>
              </w:rPr>
              <w:t xml:space="preserve"> e </w:t>
            </w:r>
            <w:proofErr w:type="spellStart"/>
            <w:r>
              <w:rPr>
                <w:rFonts w:ascii="Tahoma" w:hAnsi="Tahoma" w:cs="Tahoma"/>
              </w:rPr>
              <w:t>possibilita’</w:t>
            </w:r>
            <w:proofErr w:type="spellEnd"/>
            <w:r>
              <w:rPr>
                <w:rFonts w:ascii="Tahoma" w:hAnsi="Tahoma" w:cs="Tahoma"/>
              </w:rPr>
              <w:t>), some,</w:t>
            </w:r>
            <w:proofErr w:type="spellStart"/>
            <w:r>
              <w:rPr>
                <w:rFonts w:ascii="Tahoma" w:hAnsi="Tahoma" w:cs="Tahoma"/>
              </w:rPr>
              <w:t>any</w:t>
            </w:r>
            <w:proofErr w:type="spellEnd"/>
            <w:r>
              <w:rPr>
                <w:rFonts w:ascii="Tahoma" w:hAnsi="Tahoma" w:cs="Tahoma"/>
              </w:rPr>
              <w:t>,</w:t>
            </w:r>
            <w:proofErr w:type="spellStart"/>
            <w:r>
              <w:rPr>
                <w:rFonts w:ascii="Tahoma" w:hAnsi="Tahoma" w:cs="Tahoma"/>
              </w:rPr>
              <w:t>every</w:t>
            </w:r>
            <w:proofErr w:type="spellEnd"/>
            <w:r>
              <w:rPr>
                <w:rFonts w:ascii="Tahoma" w:hAnsi="Tahoma" w:cs="Tahoma"/>
              </w:rPr>
              <w:t>,no e composti.</w:t>
            </w:r>
          </w:p>
          <w:p w:rsidR="00842186" w:rsidRDefault="00842186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Testi letti e tradotti: </w:t>
            </w:r>
            <w:proofErr w:type="gramStart"/>
            <w:r>
              <w:rPr>
                <w:rFonts w:ascii="Tahoma" w:hAnsi="Tahoma" w:cs="Tahoma"/>
              </w:rPr>
              <w:t>Shop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till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you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drop</w:t>
            </w:r>
            <w:proofErr w:type="spellEnd"/>
            <w:r>
              <w:rPr>
                <w:rFonts w:ascii="Tahoma" w:hAnsi="Tahoma" w:cs="Tahoma"/>
              </w:rPr>
              <w:t xml:space="preserve"> p.212, </w:t>
            </w:r>
            <w:proofErr w:type="spellStart"/>
            <w:r>
              <w:rPr>
                <w:rFonts w:ascii="Tahoma" w:hAnsi="Tahoma" w:cs="Tahoma"/>
              </w:rPr>
              <w:t>Buying</w:t>
            </w:r>
            <w:proofErr w:type="spellEnd"/>
            <w:r>
              <w:rPr>
                <w:rFonts w:ascii="Tahoma" w:hAnsi="Tahoma" w:cs="Tahoma"/>
              </w:rPr>
              <w:t xml:space="preserve"> cloche p.217, </w:t>
            </w:r>
            <w:proofErr w:type="spellStart"/>
            <w:r>
              <w:rPr>
                <w:rFonts w:ascii="Tahoma" w:hAnsi="Tahoma" w:cs="Tahoma"/>
              </w:rPr>
              <w:t>My</w:t>
            </w:r>
            <w:proofErr w:type="spellEnd"/>
            <w:r>
              <w:rPr>
                <w:rFonts w:ascii="Tahoma" w:hAnsi="Tahoma" w:cs="Tahoma"/>
              </w:rPr>
              <w:t xml:space="preserve"> personal shopper p.219, The </w:t>
            </w:r>
            <w:proofErr w:type="spellStart"/>
            <w:r>
              <w:rPr>
                <w:rFonts w:ascii="Tahoma" w:hAnsi="Tahoma" w:cs="Tahoma"/>
              </w:rPr>
              <w:t>history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of</w:t>
            </w:r>
            <w:proofErr w:type="spellEnd"/>
            <w:r>
              <w:rPr>
                <w:rFonts w:ascii="Tahoma" w:hAnsi="Tahoma" w:cs="Tahoma"/>
              </w:rPr>
              <w:t xml:space="preserve"> jeans p.230</w:t>
            </w:r>
          </w:p>
          <w:p w:rsidR="00962FDF" w:rsidRPr="00B84D2E" w:rsidRDefault="00842186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</w:tr>
      <w:tr w:rsidR="00365AD3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B84D2E" w:rsidRDefault="00780766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U.</w:t>
            </w:r>
            <w:r w:rsidR="001F4D0E">
              <w:rPr>
                <w:rFonts w:ascii="Tahoma" w:hAnsi="Tahoma" w:cs="Tahoma"/>
                <w:b/>
              </w:rPr>
              <w:t>16,17</w:t>
            </w:r>
          </w:p>
        </w:tc>
        <w:tc>
          <w:tcPr>
            <w:tcW w:w="6531" w:type="dxa"/>
          </w:tcPr>
          <w:p w:rsidR="00780766" w:rsidRDefault="001F4D0E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Parlare di </w:t>
            </w:r>
            <w:proofErr w:type="spellStart"/>
            <w:r>
              <w:rPr>
                <w:rFonts w:ascii="Tahoma" w:hAnsi="Tahoma" w:cs="Tahoma"/>
              </w:rPr>
              <w:t>cio’</w:t>
            </w:r>
            <w:proofErr w:type="spellEnd"/>
            <w:r>
              <w:rPr>
                <w:rFonts w:ascii="Tahoma" w:hAnsi="Tahoma" w:cs="Tahoma"/>
              </w:rPr>
              <w:t xml:space="preserve"> che si </w:t>
            </w:r>
            <w:proofErr w:type="gramStart"/>
            <w:r>
              <w:rPr>
                <w:rFonts w:ascii="Tahoma" w:hAnsi="Tahoma" w:cs="Tahoma"/>
              </w:rPr>
              <w:t>e’</w:t>
            </w:r>
            <w:proofErr w:type="gramEnd"/>
            <w:r>
              <w:rPr>
                <w:rFonts w:ascii="Tahoma" w:hAnsi="Tahoma" w:cs="Tahoma"/>
              </w:rPr>
              <w:t xml:space="preserve"> fatto nella vita, di fatti recenti</w:t>
            </w:r>
            <w:r w:rsidR="008B6A42">
              <w:rPr>
                <w:rFonts w:ascii="Tahoma" w:hAnsi="Tahoma" w:cs="Tahoma"/>
              </w:rPr>
              <w:t xml:space="preserve">, parlare al telefono, parlare di azioni che durano dal passato fino ad ora (Forma di durata), esprimere </w:t>
            </w:r>
            <w:proofErr w:type="spellStart"/>
            <w:r w:rsidR="008B6A42">
              <w:rPr>
                <w:rFonts w:ascii="Tahoma" w:hAnsi="Tahoma" w:cs="Tahoma"/>
              </w:rPr>
              <w:t>solidarieta’</w:t>
            </w:r>
            <w:proofErr w:type="spellEnd"/>
            <w:r w:rsidR="008B6A42">
              <w:rPr>
                <w:rFonts w:ascii="Tahoma" w:hAnsi="Tahoma" w:cs="Tahoma"/>
              </w:rPr>
              <w:t>.</w:t>
            </w:r>
          </w:p>
          <w:p w:rsidR="008B6A42" w:rsidRDefault="008B6A42" w:rsidP="000C311C">
            <w:pPr>
              <w:rPr>
                <w:rFonts w:ascii="Tahoma" w:hAnsi="Tahoma" w:cs="Tahoma"/>
              </w:rPr>
            </w:pPr>
          </w:p>
          <w:p w:rsidR="008B6A42" w:rsidRDefault="008B6A42" w:rsidP="000C311C">
            <w:pPr>
              <w:rPr>
                <w:rFonts w:ascii="Tahoma" w:hAnsi="Tahoma" w:cs="Tahoma"/>
              </w:rPr>
            </w:pPr>
          </w:p>
          <w:p w:rsidR="008B6A42" w:rsidRDefault="008B6A42" w:rsidP="000C311C">
            <w:pPr>
              <w:rPr>
                <w:rFonts w:ascii="Tahoma" w:hAnsi="Tahoma" w:cs="Tahoma"/>
              </w:rPr>
            </w:pPr>
            <w:proofErr w:type="spellStart"/>
            <w:proofErr w:type="gramStart"/>
            <w:r>
              <w:rPr>
                <w:rFonts w:ascii="Tahoma" w:hAnsi="Tahoma" w:cs="Tahoma"/>
              </w:rPr>
              <w:t>Present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perfect</w:t>
            </w:r>
            <w:proofErr w:type="spellEnd"/>
            <w:r>
              <w:rPr>
                <w:rFonts w:ascii="Tahoma" w:hAnsi="Tahoma" w:cs="Tahoma"/>
              </w:rPr>
              <w:t xml:space="preserve"> con </w:t>
            </w:r>
            <w:proofErr w:type="spellStart"/>
            <w:r>
              <w:rPr>
                <w:rFonts w:ascii="Tahoma" w:hAnsi="Tahoma" w:cs="Tahoma"/>
              </w:rPr>
              <w:t>ever</w:t>
            </w:r>
            <w:proofErr w:type="spellEnd"/>
            <w:r>
              <w:rPr>
                <w:rFonts w:ascii="Tahoma" w:hAnsi="Tahoma" w:cs="Tahoma"/>
              </w:rPr>
              <w:t>/</w:t>
            </w:r>
            <w:proofErr w:type="spellStart"/>
            <w:r>
              <w:rPr>
                <w:rFonts w:ascii="Tahoma" w:hAnsi="Tahoma" w:cs="Tahoma"/>
              </w:rPr>
              <w:t>never</w:t>
            </w:r>
            <w:proofErr w:type="spellEnd"/>
            <w:r>
              <w:rPr>
                <w:rFonts w:ascii="Tahoma" w:hAnsi="Tahoma" w:cs="Tahoma"/>
              </w:rPr>
              <w:t>/</w:t>
            </w:r>
            <w:proofErr w:type="spellStart"/>
            <w:r>
              <w:rPr>
                <w:rFonts w:ascii="Tahoma" w:hAnsi="Tahoma" w:cs="Tahoma"/>
              </w:rPr>
              <w:t>already</w:t>
            </w:r>
            <w:proofErr w:type="spellEnd"/>
            <w:r>
              <w:rPr>
                <w:rFonts w:ascii="Tahoma" w:hAnsi="Tahoma" w:cs="Tahoma"/>
              </w:rPr>
              <w:t xml:space="preserve">/just </w:t>
            </w:r>
            <w:proofErr w:type="spellStart"/>
            <w:r>
              <w:rPr>
                <w:rFonts w:ascii="Tahoma" w:hAnsi="Tahoma" w:cs="Tahoma"/>
              </w:rPr>
              <w:t>etc…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Been</w:t>
            </w:r>
            <w:proofErr w:type="spellEnd"/>
            <w:r>
              <w:rPr>
                <w:rFonts w:ascii="Tahoma" w:hAnsi="Tahoma" w:cs="Tahoma"/>
              </w:rPr>
              <w:t xml:space="preserve"> /</w:t>
            </w:r>
            <w:proofErr w:type="spellStart"/>
            <w:r>
              <w:rPr>
                <w:rFonts w:ascii="Tahoma" w:hAnsi="Tahoma" w:cs="Tahoma"/>
              </w:rPr>
              <w:t>gone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Present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perfect</w:t>
            </w:r>
            <w:proofErr w:type="spellEnd"/>
            <w:r>
              <w:rPr>
                <w:rFonts w:ascii="Tahoma" w:hAnsi="Tahoma" w:cs="Tahoma"/>
              </w:rPr>
              <w:t xml:space="preserve"> contro </w:t>
            </w:r>
            <w:proofErr w:type="spellStart"/>
            <w:r>
              <w:rPr>
                <w:rFonts w:ascii="Tahoma" w:hAnsi="Tahoma" w:cs="Tahoma"/>
              </w:rPr>
              <w:t>Past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simple</w:t>
            </w:r>
            <w:proofErr w:type="spellEnd"/>
            <w:r>
              <w:rPr>
                <w:rFonts w:ascii="Tahoma" w:hAnsi="Tahoma" w:cs="Tahoma"/>
              </w:rPr>
              <w:t>, aggettivi in –ed /</w:t>
            </w:r>
            <w:proofErr w:type="spellStart"/>
            <w:r>
              <w:rPr>
                <w:rFonts w:ascii="Tahoma" w:hAnsi="Tahoma" w:cs="Tahoma"/>
              </w:rPr>
              <w:t>-ing</w:t>
            </w:r>
            <w:proofErr w:type="spellEnd"/>
            <w:r>
              <w:rPr>
                <w:rFonts w:ascii="Tahoma" w:hAnsi="Tahoma" w:cs="Tahoma"/>
              </w:rPr>
              <w:t>.</w:t>
            </w:r>
            <w:proofErr w:type="gramEnd"/>
          </w:p>
          <w:p w:rsidR="008B6A42" w:rsidRDefault="008B6A42" w:rsidP="000C311C">
            <w:pPr>
              <w:rPr>
                <w:rFonts w:ascii="Tahoma" w:hAnsi="Tahoma" w:cs="Tahoma"/>
              </w:rPr>
            </w:pPr>
          </w:p>
          <w:p w:rsidR="008B6A42" w:rsidRDefault="008B6A42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Testi letti e tradotti</w:t>
            </w:r>
            <w:proofErr w:type="gramStart"/>
            <w:r>
              <w:rPr>
                <w:rFonts w:ascii="Tahoma" w:hAnsi="Tahoma" w:cs="Tahoma"/>
              </w:rPr>
              <w:t>:</w:t>
            </w:r>
            <w:proofErr w:type="spellStart"/>
            <w:proofErr w:type="gramEnd"/>
            <w:r>
              <w:rPr>
                <w:rFonts w:ascii="Tahoma" w:hAnsi="Tahoma" w:cs="Tahoma"/>
              </w:rPr>
              <w:t>Talking</w:t>
            </w:r>
            <w:proofErr w:type="spellEnd"/>
            <w:r>
              <w:rPr>
                <w:rFonts w:ascii="Tahoma" w:hAnsi="Tahoma" w:cs="Tahoma"/>
              </w:rPr>
              <w:t xml:space="preserve"> on the </w:t>
            </w:r>
            <w:proofErr w:type="spellStart"/>
            <w:r>
              <w:rPr>
                <w:rFonts w:ascii="Tahoma" w:hAnsi="Tahoma" w:cs="Tahoma"/>
              </w:rPr>
              <w:t>phone</w:t>
            </w:r>
            <w:proofErr w:type="spellEnd"/>
            <w:r>
              <w:rPr>
                <w:rFonts w:ascii="Tahoma" w:hAnsi="Tahoma" w:cs="Tahoma"/>
              </w:rPr>
              <w:t xml:space="preserve"> p.343,A </w:t>
            </w:r>
            <w:proofErr w:type="spellStart"/>
            <w:r>
              <w:rPr>
                <w:rFonts w:ascii="Tahoma" w:hAnsi="Tahoma" w:cs="Tahoma"/>
              </w:rPr>
              <w:t>golden</w:t>
            </w:r>
            <w:proofErr w:type="spellEnd"/>
            <w:r>
              <w:rPr>
                <w:rFonts w:ascii="Tahoma" w:hAnsi="Tahoma" w:cs="Tahoma"/>
              </w:rPr>
              <w:t xml:space="preserve"> week p.345, Teen </w:t>
            </w:r>
            <w:proofErr w:type="spellStart"/>
            <w:r>
              <w:rPr>
                <w:rFonts w:ascii="Tahoma" w:hAnsi="Tahoma" w:cs="Tahoma"/>
              </w:rPr>
              <w:t>problems</w:t>
            </w:r>
            <w:proofErr w:type="spellEnd"/>
            <w:r>
              <w:rPr>
                <w:rFonts w:ascii="Tahoma" w:hAnsi="Tahoma" w:cs="Tahoma"/>
              </w:rPr>
              <w:t xml:space="preserve">: </w:t>
            </w:r>
            <w:proofErr w:type="spellStart"/>
            <w:r>
              <w:rPr>
                <w:rFonts w:ascii="Tahoma" w:hAnsi="Tahoma" w:cs="Tahoma"/>
              </w:rPr>
              <w:t>ask</w:t>
            </w:r>
            <w:proofErr w:type="spellEnd"/>
            <w:r>
              <w:rPr>
                <w:rFonts w:ascii="Tahoma" w:hAnsi="Tahoma" w:cs="Tahoma"/>
              </w:rPr>
              <w:t xml:space="preserve"> the </w:t>
            </w:r>
            <w:proofErr w:type="spellStart"/>
            <w:r>
              <w:rPr>
                <w:rFonts w:ascii="Tahoma" w:hAnsi="Tahoma" w:cs="Tahoma"/>
              </w:rPr>
              <w:t>experts</w:t>
            </w:r>
            <w:proofErr w:type="spellEnd"/>
            <w:r>
              <w:rPr>
                <w:rFonts w:ascii="Tahoma" w:hAnsi="Tahoma" w:cs="Tahoma"/>
              </w:rPr>
              <w:t xml:space="preserve"> p.356, </w:t>
            </w:r>
            <w:proofErr w:type="spellStart"/>
            <w:r>
              <w:rPr>
                <w:rFonts w:ascii="Tahoma" w:hAnsi="Tahoma" w:cs="Tahoma"/>
              </w:rPr>
              <w:t>Expressing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sympathy</w:t>
            </w:r>
            <w:proofErr w:type="spellEnd"/>
            <w:r>
              <w:rPr>
                <w:rFonts w:ascii="Tahoma" w:hAnsi="Tahoma" w:cs="Tahoma"/>
              </w:rPr>
              <w:t xml:space="preserve"> p.361</w:t>
            </w:r>
          </w:p>
          <w:p w:rsidR="00962FDF" w:rsidRPr="00B84D2E" w:rsidRDefault="00962FDF" w:rsidP="000C311C">
            <w:pPr>
              <w:rPr>
                <w:rFonts w:ascii="Tahoma" w:hAnsi="Tahoma" w:cs="Tahoma"/>
              </w:rPr>
            </w:pPr>
          </w:p>
        </w:tc>
      </w:tr>
      <w:tr w:rsidR="00365AD3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B84D2E" w:rsidRDefault="00780766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U.</w:t>
            </w:r>
            <w:r w:rsidR="0043262B">
              <w:rPr>
                <w:rFonts w:ascii="Tahoma" w:hAnsi="Tahoma" w:cs="Tahoma"/>
                <w:b/>
              </w:rPr>
              <w:t>12,13, 15</w:t>
            </w:r>
            <w:proofErr w:type="gramStart"/>
            <w:r w:rsidR="0043262B">
              <w:rPr>
                <w:rFonts w:ascii="Tahoma" w:hAnsi="Tahoma" w:cs="Tahoma"/>
                <w:b/>
              </w:rPr>
              <w:t>(</w:t>
            </w:r>
            <w:proofErr w:type="gramEnd"/>
            <w:r w:rsidR="0043262B">
              <w:rPr>
                <w:rFonts w:ascii="Tahoma" w:hAnsi="Tahoma" w:cs="Tahoma"/>
                <w:b/>
              </w:rPr>
              <w:t>cenni)</w:t>
            </w:r>
          </w:p>
        </w:tc>
        <w:tc>
          <w:tcPr>
            <w:tcW w:w="6531" w:type="dxa"/>
          </w:tcPr>
          <w:p w:rsidR="00780766" w:rsidRDefault="0043262B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Pianificare eventi futuri, esprimere le proprie intenzioni circa il futuro, parlare del futuro incerto, esprimere eventi probabili, (cenni a</w:t>
            </w:r>
            <w:proofErr w:type="gramStart"/>
            <w:r>
              <w:rPr>
                <w:rFonts w:ascii="Tahoma" w:hAnsi="Tahoma" w:cs="Tahoma"/>
              </w:rPr>
              <w:t xml:space="preserve"> :</w:t>
            </w:r>
            <w:proofErr w:type="gramEnd"/>
            <w:r>
              <w:rPr>
                <w:rFonts w:ascii="Tahoma" w:hAnsi="Tahoma" w:cs="Tahoma"/>
              </w:rPr>
              <w:t xml:space="preserve"> consigliare/accettare o rifiutare consigli)</w:t>
            </w:r>
          </w:p>
          <w:p w:rsidR="0043262B" w:rsidRDefault="0043262B" w:rsidP="000C311C">
            <w:pPr>
              <w:rPr>
                <w:rFonts w:ascii="Tahoma" w:hAnsi="Tahoma" w:cs="Tahoma"/>
              </w:rPr>
            </w:pPr>
          </w:p>
          <w:p w:rsidR="0043262B" w:rsidRDefault="0043262B" w:rsidP="000C311C">
            <w:pPr>
              <w:rPr>
                <w:rFonts w:ascii="Tahoma" w:hAnsi="Tahoma" w:cs="Tahoma"/>
              </w:rPr>
            </w:pPr>
          </w:p>
          <w:p w:rsidR="0043262B" w:rsidRDefault="0043262B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Futuro</w:t>
            </w:r>
            <w:proofErr w:type="gramStart"/>
            <w:r>
              <w:rPr>
                <w:rFonts w:ascii="Tahoma" w:hAnsi="Tahoma" w:cs="Tahoma"/>
              </w:rPr>
              <w:t xml:space="preserve"> :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Present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continuous</w:t>
            </w:r>
            <w:proofErr w:type="spellEnd"/>
            <w:r>
              <w:rPr>
                <w:rFonts w:ascii="Tahoma" w:hAnsi="Tahoma" w:cs="Tahoma"/>
              </w:rPr>
              <w:t xml:space="preserve">/ </w:t>
            </w:r>
            <w:proofErr w:type="spellStart"/>
            <w:r>
              <w:rPr>
                <w:rFonts w:ascii="Tahoma" w:hAnsi="Tahoma" w:cs="Tahoma"/>
              </w:rPr>
              <w:t>be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going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to</w:t>
            </w:r>
            <w:proofErr w:type="spellEnd"/>
            <w:r>
              <w:rPr>
                <w:rFonts w:ascii="Tahoma" w:hAnsi="Tahoma" w:cs="Tahoma"/>
              </w:rPr>
              <w:t xml:space="preserve"> /</w:t>
            </w:r>
            <w:proofErr w:type="spellStart"/>
            <w:r>
              <w:rPr>
                <w:rFonts w:ascii="Tahoma" w:hAnsi="Tahoma" w:cs="Tahoma"/>
              </w:rPr>
              <w:t>Present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simple</w:t>
            </w:r>
            <w:proofErr w:type="spellEnd"/>
            <w:r>
              <w:rPr>
                <w:rFonts w:ascii="Tahoma" w:hAnsi="Tahoma" w:cs="Tahoma"/>
              </w:rPr>
              <w:t xml:space="preserve">/ Will future, May </w:t>
            </w:r>
            <w:proofErr w:type="spellStart"/>
            <w:r>
              <w:rPr>
                <w:rFonts w:ascii="Tahoma" w:hAnsi="Tahoma" w:cs="Tahoma"/>
              </w:rPr>
              <w:t>Might</w:t>
            </w:r>
            <w:proofErr w:type="spellEnd"/>
            <w:r>
              <w:rPr>
                <w:rFonts w:ascii="Tahoma" w:hAnsi="Tahoma" w:cs="Tahoma"/>
              </w:rPr>
              <w:t xml:space="preserve"> (</w:t>
            </w:r>
            <w:proofErr w:type="spellStart"/>
            <w:r>
              <w:rPr>
                <w:rFonts w:ascii="Tahoma" w:hAnsi="Tahoma" w:cs="Tahoma"/>
              </w:rPr>
              <w:t>probabilita’</w:t>
            </w:r>
            <w:proofErr w:type="spellEnd"/>
            <w:r>
              <w:rPr>
                <w:rFonts w:ascii="Tahoma" w:hAnsi="Tahoma" w:cs="Tahoma"/>
              </w:rPr>
              <w:t>)</w:t>
            </w:r>
            <w:r w:rsidR="0032786A">
              <w:rPr>
                <w:rFonts w:ascii="Tahoma" w:hAnsi="Tahoma" w:cs="Tahoma"/>
              </w:rPr>
              <w:t xml:space="preserve">, ( cenni : </w:t>
            </w:r>
            <w:proofErr w:type="spellStart"/>
            <w:r w:rsidR="0032786A">
              <w:rPr>
                <w:rFonts w:ascii="Tahoma" w:hAnsi="Tahoma" w:cs="Tahoma"/>
              </w:rPr>
              <w:t>Should</w:t>
            </w:r>
            <w:proofErr w:type="spellEnd"/>
            <w:r w:rsidR="0032786A">
              <w:rPr>
                <w:rFonts w:ascii="Tahoma" w:hAnsi="Tahoma" w:cs="Tahoma"/>
              </w:rPr>
              <w:t>/</w:t>
            </w:r>
            <w:proofErr w:type="spellStart"/>
            <w:r w:rsidR="0032786A">
              <w:rPr>
                <w:rFonts w:ascii="Tahoma" w:hAnsi="Tahoma" w:cs="Tahoma"/>
              </w:rPr>
              <w:t>shouldn</w:t>
            </w:r>
            <w:proofErr w:type="spellEnd"/>
            <w:r w:rsidR="0032786A">
              <w:rPr>
                <w:rFonts w:ascii="Tahoma" w:hAnsi="Tahoma" w:cs="Tahoma"/>
              </w:rPr>
              <w:t xml:space="preserve">’t, </w:t>
            </w:r>
            <w:proofErr w:type="spellStart"/>
            <w:r w:rsidR="0032786A">
              <w:rPr>
                <w:rFonts w:ascii="Tahoma" w:hAnsi="Tahoma" w:cs="Tahoma"/>
              </w:rPr>
              <w:t>Must</w:t>
            </w:r>
            <w:proofErr w:type="spellEnd"/>
            <w:r w:rsidR="0032786A">
              <w:rPr>
                <w:rFonts w:ascii="Tahoma" w:hAnsi="Tahoma" w:cs="Tahoma"/>
              </w:rPr>
              <w:t xml:space="preserve"> /</w:t>
            </w:r>
            <w:proofErr w:type="spellStart"/>
            <w:r w:rsidR="0032786A">
              <w:rPr>
                <w:rFonts w:ascii="Tahoma" w:hAnsi="Tahoma" w:cs="Tahoma"/>
              </w:rPr>
              <w:t>mustn</w:t>
            </w:r>
            <w:proofErr w:type="spellEnd"/>
            <w:r w:rsidR="0032786A">
              <w:rPr>
                <w:rFonts w:ascii="Tahoma" w:hAnsi="Tahoma" w:cs="Tahoma"/>
              </w:rPr>
              <w:t xml:space="preserve">’t, </w:t>
            </w:r>
            <w:proofErr w:type="spellStart"/>
            <w:r w:rsidR="0032786A">
              <w:rPr>
                <w:rFonts w:ascii="Tahoma" w:hAnsi="Tahoma" w:cs="Tahoma"/>
              </w:rPr>
              <w:t>have</w:t>
            </w:r>
            <w:proofErr w:type="spellEnd"/>
            <w:r w:rsidR="0032786A">
              <w:rPr>
                <w:rFonts w:ascii="Tahoma" w:hAnsi="Tahoma" w:cs="Tahoma"/>
              </w:rPr>
              <w:t xml:space="preserve"> </w:t>
            </w:r>
            <w:proofErr w:type="spellStart"/>
            <w:r w:rsidR="0032786A">
              <w:rPr>
                <w:rFonts w:ascii="Tahoma" w:hAnsi="Tahoma" w:cs="Tahoma"/>
              </w:rPr>
              <w:t>to</w:t>
            </w:r>
            <w:proofErr w:type="spellEnd"/>
            <w:r w:rsidR="0032786A">
              <w:rPr>
                <w:rFonts w:ascii="Tahoma" w:hAnsi="Tahoma" w:cs="Tahoma"/>
              </w:rPr>
              <w:t xml:space="preserve"> /don’t </w:t>
            </w:r>
            <w:proofErr w:type="spellStart"/>
            <w:r w:rsidR="0032786A">
              <w:rPr>
                <w:rFonts w:ascii="Tahoma" w:hAnsi="Tahoma" w:cs="Tahoma"/>
              </w:rPr>
              <w:t>have</w:t>
            </w:r>
            <w:proofErr w:type="spellEnd"/>
            <w:r w:rsidR="0032786A">
              <w:rPr>
                <w:rFonts w:ascii="Tahoma" w:hAnsi="Tahoma" w:cs="Tahoma"/>
              </w:rPr>
              <w:t xml:space="preserve"> </w:t>
            </w:r>
            <w:proofErr w:type="spellStart"/>
            <w:r w:rsidR="0032786A">
              <w:rPr>
                <w:rFonts w:ascii="Tahoma" w:hAnsi="Tahoma" w:cs="Tahoma"/>
              </w:rPr>
              <w:t>to</w:t>
            </w:r>
            <w:proofErr w:type="spellEnd"/>
            <w:r w:rsidR="0032786A">
              <w:rPr>
                <w:rFonts w:ascii="Tahoma" w:hAnsi="Tahoma" w:cs="Tahoma"/>
              </w:rPr>
              <w:t>.</w:t>
            </w:r>
          </w:p>
          <w:p w:rsidR="0032786A" w:rsidRDefault="0032786A" w:rsidP="000C311C">
            <w:pPr>
              <w:rPr>
                <w:rFonts w:ascii="Tahoma" w:hAnsi="Tahoma" w:cs="Tahoma"/>
              </w:rPr>
            </w:pPr>
          </w:p>
          <w:p w:rsidR="0032786A" w:rsidRDefault="0032786A" w:rsidP="000C311C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 xml:space="preserve">Testi letti e tradotti: Planning </w:t>
            </w:r>
            <w:proofErr w:type="spellStart"/>
            <w:r>
              <w:rPr>
                <w:rFonts w:ascii="Tahoma" w:hAnsi="Tahoma" w:cs="Tahoma"/>
              </w:rPr>
              <w:t>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event</w:t>
            </w:r>
            <w:proofErr w:type="spellEnd"/>
            <w:r>
              <w:rPr>
                <w:rFonts w:ascii="Tahoma" w:hAnsi="Tahoma" w:cs="Tahoma"/>
              </w:rPr>
              <w:t xml:space="preserve"> p.259, </w:t>
            </w:r>
            <w:proofErr w:type="spellStart"/>
            <w:r>
              <w:rPr>
                <w:rFonts w:ascii="Tahoma" w:hAnsi="Tahoma" w:cs="Tahoma"/>
              </w:rPr>
              <w:t>Making</w:t>
            </w:r>
            <w:proofErr w:type="spellEnd"/>
            <w:r>
              <w:rPr>
                <w:rFonts w:ascii="Tahoma" w:hAnsi="Tahoma" w:cs="Tahoma"/>
              </w:rPr>
              <w:t xml:space="preserve"> a </w:t>
            </w:r>
            <w:proofErr w:type="spellStart"/>
            <w:r>
              <w:rPr>
                <w:rFonts w:ascii="Tahoma" w:hAnsi="Tahoma" w:cs="Tahoma"/>
              </w:rPr>
              <w:t>presentation</w:t>
            </w:r>
            <w:proofErr w:type="spellEnd"/>
            <w:r>
              <w:rPr>
                <w:rFonts w:ascii="Tahoma" w:hAnsi="Tahoma" w:cs="Tahoma"/>
              </w:rPr>
              <w:t xml:space="preserve"> p.283</w:t>
            </w:r>
            <w:proofErr w:type="gramEnd"/>
          </w:p>
          <w:p w:rsidR="00780766" w:rsidRDefault="00780766" w:rsidP="000C311C">
            <w:pPr>
              <w:rPr>
                <w:rFonts w:ascii="Tahoma" w:hAnsi="Tahoma" w:cs="Tahoma"/>
              </w:rPr>
            </w:pPr>
          </w:p>
          <w:p w:rsidR="00780766" w:rsidRDefault="00780766" w:rsidP="000C311C">
            <w:pPr>
              <w:rPr>
                <w:rFonts w:ascii="Tahoma" w:hAnsi="Tahoma" w:cs="Tahoma"/>
              </w:rPr>
            </w:pPr>
          </w:p>
          <w:p w:rsidR="00962FDF" w:rsidRPr="00B84D2E" w:rsidRDefault="00962FDF" w:rsidP="000C311C">
            <w:pPr>
              <w:rPr>
                <w:rFonts w:ascii="Tahoma" w:hAnsi="Tahoma" w:cs="Tahoma"/>
              </w:rPr>
            </w:pPr>
          </w:p>
        </w:tc>
      </w:tr>
      <w:tr w:rsidR="00365AD3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B84D2E" w:rsidRDefault="00365AD3" w:rsidP="000C311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531" w:type="dxa"/>
          </w:tcPr>
          <w:p w:rsidR="00365AD3" w:rsidRPr="00B84D2E" w:rsidRDefault="00365AD3" w:rsidP="000C311C">
            <w:pPr>
              <w:rPr>
                <w:rFonts w:ascii="Tahoma" w:hAnsi="Tahoma" w:cs="Tahoma"/>
              </w:rPr>
            </w:pPr>
          </w:p>
        </w:tc>
      </w:tr>
      <w:tr w:rsidR="00365AD3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B84D2E" w:rsidRDefault="00365AD3" w:rsidP="000C311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531" w:type="dxa"/>
          </w:tcPr>
          <w:p w:rsidR="00365AD3" w:rsidRPr="00B84D2E" w:rsidRDefault="00365AD3" w:rsidP="000C311C">
            <w:pPr>
              <w:rPr>
                <w:rFonts w:ascii="Tahoma" w:hAnsi="Tahoma" w:cs="Tahoma"/>
              </w:rPr>
            </w:pPr>
          </w:p>
        </w:tc>
      </w:tr>
      <w:tr w:rsidR="00365AD3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B84D2E" w:rsidRDefault="00365AD3" w:rsidP="000C311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531" w:type="dxa"/>
          </w:tcPr>
          <w:p w:rsidR="00365AD3" w:rsidRPr="00B84D2E" w:rsidRDefault="00365AD3" w:rsidP="000C311C">
            <w:pPr>
              <w:rPr>
                <w:rFonts w:ascii="Tahoma" w:hAnsi="Tahoma" w:cs="Tahoma"/>
              </w:rPr>
            </w:pPr>
          </w:p>
        </w:tc>
      </w:tr>
    </w:tbl>
    <w:p w:rsidR="00365AD3" w:rsidRPr="009A08DC" w:rsidRDefault="00365AD3" w:rsidP="00365AD3">
      <w:pPr>
        <w:rPr>
          <w:rFonts w:ascii="Tahoma" w:hAnsi="Tahoma" w:cs="Tahoma"/>
        </w:rPr>
      </w:pPr>
    </w:p>
    <w:tbl>
      <w:tblPr>
        <w:tblW w:w="9662" w:type="dxa"/>
        <w:jc w:val="center"/>
        <w:tblLook w:val="04A0"/>
      </w:tblPr>
      <w:tblGrid>
        <w:gridCol w:w="3981"/>
        <w:gridCol w:w="1464"/>
        <w:gridCol w:w="4217"/>
      </w:tblGrid>
      <w:tr w:rsidR="00365AD3" w:rsidRPr="000C165F" w:rsidTr="000C311C">
        <w:trPr>
          <w:jc w:val="center"/>
        </w:trPr>
        <w:tc>
          <w:tcPr>
            <w:tcW w:w="3981" w:type="dxa"/>
          </w:tcPr>
          <w:p w:rsidR="00365AD3" w:rsidRPr="009A08DC" w:rsidRDefault="00365AD3" w:rsidP="0032330D">
            <w:pPr>
              <w:ind w:left="1416" w:hanging="141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Piombino</w:t>
            </w:r>
            <w:r w:rsidRPr="00177C21">
              <w:rPr>
                <w:rFonts w:ascii="Tahoma" w:hAnsi="Tahoma" w:cs="Tahoma"/>
              </w:rPr>
              <w:t>, giugno 20</w:t>
            </w:r>
            <w:bookmarkStart w:id="0" w:name="_GoBack"/>
            <w:bookmarkEnd w:id="0"/>
            <w:r w:rsidR="00962FDF">
              <w:rPr>
                <w:rFonts w:ascii="Tahoma" w:hAnsi="Tahoma" w:cs="Tahoma"/>
              </w:rPr>
              <w:t>20</w:t>
            </w: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:rsidR="00365AD3" w:rsidRPr="000C165F" w:rsidRDefault="00365AD3" w:rsidP="006120E7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120E7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nsegnante/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i</w:t>
            </w:r>
            <w:proofErr w:type="gramEnd"/>
          </w:p>
        </w:tc>
      </w:tr>
      <w:tr w:rsidR="00365AD3" w:rsidRPr="000C165F" w:rsidTr="000C311C">
        <w:trPr>
          <w:trHeight w:val="493"/>
          <w:jc w:val="center"/>
        </w:trPr>
        <w:tc>
          <w:tcPr>
            <w:tcW w:w="3981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365AD3" w:rsidRPr="000C165F" w:rsidRDefault="00AC62F1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 xml:space="preserve">Patrizia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u w:val="single"/>
              </w:rPr>
              <w:t>Canneri</w:t>
            </w:r>
            <w:proofErr w:type="spellEnd"/>
          </w:p>
        </w:tc>
      </w:tr>
      <w:tr w:rsidR="00365AD3" w:rsidRPr="000C165F" w:rsidTr="000C311C">
        <w:trPr>
          <w:jc w:val="center"/>
        </w:trPr>
        <w:tc>
          <w:tcPr>
            <w:tcW w:w="3981" w:type="dxa"/>
          </w:tcPr>
          <w:p w:rsidR="00365AD3" w:rsidRPr="000C165F" w:rsidRDefault="00365AD3" w:rsidP="000C311C">
            <w:pPr>
              <w:pStyle w:val="Default"/>
              <w:ind w:left="-96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:rsidR="00365AD3" w:rsidRPr="000C165F" w:rsidRDefault="00365AD3" w:rsidP="006120E7">
            <w:pPr>
              <w:pStyle w:val="Default"/>
              <w:spacing w:before="480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120E7"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z w:val="20"/>
                <w:szCs w:val="20"/>
              </w:rPr>
              <w:t>appresentanti studenti</w:t>
            </w:r>
          </w:p>
        </w:tc>
      </w:tr>
      <w:tr w:rsidR="00365AD3" w:rsidRPr="000C165F" w:rsidTr="000C311C">
        <w:trPr>
          <w:trHeight w:val="493"/>
          <w:jc w:val="center"/>
        </w:trPr>
        <w:tc>
          <w:tcPr>
            <w:tcW w:w="3981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365AD3" w:rsidRPr="000C165F" w:rsidTr="000C311C">
        <w:trPr>
          <w:trHeight w:val="493"/>
          <w:jc w:val="center"/>
        </w:trPr>
        <w:tc>
          <w:tcPr>
            <w:tcW w:w="3981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</w:tbl>
    <w:p w:rsidR="00365AD3" w:rsidRPr="0012721A" w:rsidRDefault="00365AD3" w:rsidP="00365AD3">
      <w:pPr>
        <w:rPr>
          <w:rFonts w:ascii="Tahoma" w:hAnsi="Tahoma" w:cs="Tahoma"/>
          <w:sz w:val="4"/>
          <w:szCs w:val="4"/>
        </w:rPr>
      </w:pPr>
    </w:p>
    <w:p w:rsidR="009C5CA2" w:rsidRDefault="009C5CA2" w:rsidP="009C5CA2">
      <w:pPr>
        <w:rPr>
          <w:rFonts w:ascii="Calibri" w:hAnsi="Calibri"/>
          <w:sz w:val="22"/>
          <w:szCs w:val="24"/>
        </w:rPr>
      </w:pPr>
    </w:p>
    <w:sectPr w:rsidR="009C5CA2" w:rsidSect="007B60B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301" w:right="849" w:bottom="1134" w:left="1134" w:header="360" w:footer="4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2D0" w:rsidRDefault="008B12D0">
      <w:r>
        <w:separator/>
      </w:r>
    </w:p>
  </w:endnote>
  <w:endnote w:type="continuationSeparator" w:id="0">
    <w:p w:rsidR="008B12D0" w:rsidRDefault="008B1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xfo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66F" w:rsidRDefault="00AF3906" w:rsidP="00EE451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466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466F" w:rsidRDefault="006D466F" w:rsidP="006D466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BE" w:rsidRPr="00D60053" w:rsidRDefault="007B60BE" w:rsidP="00D60053">
    <w:pPr>
      <w:tabs>
        <w:tab w:val="right" w:pos="9214"/>
      </w:tabs>
      <w:ind w:left="709" w:right="360"/>
      <w:rPr>
        <w:rFonts w:ascii="Verdana" w:hAnsi="Verdana" w:cs="Arial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2D0" w:rsidRDefault="008B12D0">
      <w:r>
        <w:separator/>
      </w:r>
    </w:p>
  </w:footnote>
  <w:footnote w:type="continuationSeparator" w:id="0">
    <w:p w:rsidR="008B12D0" w:rsidRDefault="008B12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4B" w:rsidRDefault="00AF3906" w:rsidP="00BB7EF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C49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494B" w:rsidRDefault="00EC494B" w:rsidP="00EC494B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BE" w:rsidRDefault="00EC0649" w:rsidP="000A40AA">
    <w:pPr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3489960</wp:posOffset>
          </wp:positionH>
          <wp:positionV relativeFrom="paragraph">
            <wp:posOffset>75565</wp:posOffset>
          </wp:positionV>
          <wp:extent cx="1684700" cy="88582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7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B60BE" w:rsidRDefault="00C80FDA" w:rsidP="000A40AA">
    <w:pPr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4561840</wp:posOffset>
          </wp:positionH>
          <wp:positionV relativeFrom="paragraph">
            <wp:posOffset>60960</wp:posOffset>
          </wp:positionV>
          <wp:extent cx="2037600" cy="478800"/>
          <wp:effectExtent l="0" t="0" r="1270" b="0"/>
          <wp:wrapSquare wrapText="bothSides"/>
          <wp:docPr id="19" name="Immagine 19" descr="LOGO 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finale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4718" b="60974"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47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B60BE" w:rsidRDefault="007B60BE" w:rsidP="000A40AA">
    <w:pPr>
      <w:rPr>
        <w:sz w:val="24"/>
        <w:szCs w:val="24"/>
      </w:rPr>
    </w:pPr>
  </w:p>
  <w:p w:rsidR="006D466F" w:rsidRDefault="00AF3906" w:rsidP="000A40AA">
    <w:pPr>
      <w:rPr>
        <w:sz w:val="24"/>
        <w:szCs w:val="24"/>
      </w:rPr>
    </w:pPr>
    <w:r w:rsidRPr="00AF390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8433" type="#_x0000_t202" style="position:absolute;margin-left:327.85pt;margin-top:10.8pt;width:198.15pt;height:18.15pt;z-index:25166284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" filled="f" stroked="f">
          <v:textbox style="mso-fit-shape-to-text:t">
            <w:txbxContent>
              <w:p w:rsidR="00D83EBF" w:rsidRPr="00EC0649" w:rsidRDefault="00AF3906" w:rsidP="00D83EBF">
                <w:pPr>
                  <w:tabs>
                    <w:tab w:val="center" w:pos="8647"/>
                  </w:tabs>
                  <w:ind w:left="709"/>
                  <w:rPr>
                    <w:rFonts w:ascii="Verdana" w:hAnsi="Verdana"/>
                    <w:i/>
                    <w:color w:val="0000FF"/>
                    <w:sz w:val="14"/>
                    <w:szCs w:val="14"/>
                    <w:u w:val="single"/>
                  </w:rPr>
                </w:pPr>
                <w:hyperlink r:id="rId3" w:history="1"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6"/>
                      <w:szCs w:val="14"/>
                    </w:rPr>
                    <w:t>http://www.</w:t>
                  </w:r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8"/>
                      <w:szCs w:val="14"/>
                    </w:rPr>
                    <w:t>einaudiceccherelli</w:t>
                  </w:r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6"/>
                      <w:szCs w:val="14"/>
                    </w:rPr>
                    <w:t>.it</w:t>
                  </w:r>
                </w:hyperlink>
              </w:p>
            </w:txbxContent>
          </v:textbox>
        </v:shape>
      </w:pict>
    </w:r>
    <w:r w:rsidR="0009747B">
      <w:rPr>
        <w:noProof/>
      </w:rPr>
      <w:drawing>
        <wp:anchor distT="0" distB="0" distL="90170" distR="90170" simplePos="0" relativeHeight="251655680" behindDoc="0" locked="0" layoutInCell="1" allowOverlap="1">
          <wp:simplePos x="0" y="0"/>
          <wp:positionH relativeFrom="margin">
            <wp:posOffset>-84455</wp:posOffset>
          </wp:positionH>
          <wp:positionV relativeFrom="paragraph">
            <wp:posOffset>97790</wp:posOffset>
          </wp:positionV>
          <wp:extent cx="431800" cy="483235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D466F" w:rsidRPr="008A6956" w:rsidRDefault="00DC67DF" w:rsidP="000A40AA">
    <w:pPr>
      <w:rPr>
        <w:rFonts w:ascii="Verdana" w:hAnsi="Verdana"/>
        <w:b/>
      </w:rPr>
    </w:pPr>
    <w:r>
      <w:rPr>
        <w:rFonts w:ascii="Oxford" w:hAnsi="Oxford"/>
        <w:b/>
      </w:rPr>
      <w:tab/>
    </w:r>
    <w:r w:rsidR="006D466F" w:rsidRPr="008A6956">
      <w:rPr>
        <w:rFonts w:ascii="Verdana" w:hAnsi="Verdana"/>
        <w:b/>
      </w:rPr>
      <w:t>ISTITUTO STATALE di ISTRUZIONE SUPERIORE</w:t>
    </w:r>
  </w:p>
  <w:p w:rsidR="006D466F" w:rsidRPr="008A6956" w:rsidRDefault="00BE69C6" w:rsidP="000A40AA">
    <w:pPr>
      <w:rPr>
        <w:rFonts w:ascii="Verdana" w:hAnsi="Verdana"/>
        <w:b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4065905</wp:posOffset>
          </wp:positionH>
          <wp:positionV relativeFrom="paragraph">
            <wp:posOffset>51435</wp:posOffset>
          </wp:positionV>
          <wp:extent cx="2351994" cy="535305"/>
          <wp:effectExtent l="19050" t="19050" r="48895" b="55245"/>
          <wp:wrapNone/>
          <wp:docPr id="24" name="Immagine 24" descr="bann2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bann2po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994" cy="535305"/>
                  </a:xfrm>
                  <a:prstGeom prst="rect">
                    <a:avLst/>
                  </a:prstGeom>
                  <a:noFill/>
                  <a:ln w="9525">
                    <a:solidFill>
                      <a:srgbClr val="17365D"/>
                    </a:solidFill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 w:rsidR="00DC67DF" w:rsidRPr="008A6956">
      <w:rPr>
        <w:rFonts w:ascii="Verdana" w:hAnsi="Verdana"/>
        <w:b/>
      </w:rPr>
      <w:tab/>
    </w:r>
    <w:r w:rsidR="006D466F" w:rsidRPr="008A6956">
      <w:rPr>
        <w:rFonts w:ascii="Verdana" w:hAnsi="Verdana"/>
        <w:b/>
      </w:rPr>
      <w:t>L. EINAUDI – A. CECCHERELLI</w:t>
    </w:r>
  </w:p>
  <w:p w:rsidR="002A7CDF" w:rsidRPr="007B60BE" w:rsidRDefault="002A7CDF" w:rsidP="007B60BE">
    <w:pPr>
      <w:spacing w:before="60"/>
      <w:ind w:left="709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>Age</w:t>
    </w:r>
    <w:r w:rsidR="007B60BE" w:rsidRPr="007B60BE">
      <w:rPr>
        <w:rFonts w:ascii="Verdana" w:hAnsi="Verdana"/>
        <w:sz w:val="14"/>
        <w:szCs w:val="14"/>
      </w:rPr>
      <w:t>nzia Formativa Regione Toscana - C</w:t>
    </w:r>
    <w:r w:rsidRPr="007B60BE">
      <w:rPr>
        <w:rFonts w:ascii="Verdana" w:hAnsi="Verdana"/>
        <w:sz w:val="14"/>
        <w:szCs w:val="14"/>
      </w:rPr>
      <w:t xml:space="preserve">odice LI0599 </w:t>
    </w:r>
  </w:p>
  <w:p w:rsidR="008A6956" w:rsidRDefault="00B85C42" w:rsidP="007B60BE">
    <w:pPr>
      <w:tabs>
        <w:tab w:val="center" w:pos="8647"/>
      </w:tabs>
      <w:ind w:left="709"/>
      <w:rPr>
        <w:rStyle w:val="Collegamentoipertestuale"/>
        <w:rFonts w:ascii="Verdana" w:hAnsi="Verdana"/>
        <w:i/>
        <w:sz w:val="16"/>
        <w:szCs w:val="14"/>
      </w:rPr>
    </w:pPr>
    <w:r w:rsidRPr="007B60BE">
      <w:rPr>
        <w:rFonts w:ascii="Verdana" w:hAnsi="Verdana"/>
        <w:sz w:val="14"/>
        <w:szCs w:val="14"/>
      </w:rPr>
      <w:t>Certificazione di sistema qualità DNV Business Assurance ISO 9001</w:t>
    </w:r>
    <w:r w:rsidR="008A6956" w:rsidRPr="007B60BE">
      <w:rPr>
        <w:rFonts w:ascii="Verdana" w:hAnsi="Verdana"/>
        <w:color w:val="4F81BD"/>
        <w:sz w:val="16"/>
        <w:szCs w:val="14"/>
      </w:rPr>
      <w:t xml:space="preserve"> </w:t>
    </w:r>
    <w:r w:rsidR="008A6956" w:rsidRPr="008A6956">
      <w:rPr>
        <w:rFonts w:ascii="Verdana" w:hAnsi="Verdana"/>
        <w:color w:val="4F81BD"/>
        <w:sz w:val="16"/>
        <w:szCs w:val="14"/>
      </w:rPr>
      <w:tab/>
    </w:r>
  </w:p>
  <w:p w:rsidR="00D83EBF" w:rsidRPr="007B60BE" w:rsidRDefault="00D83EBF" w:rsidP="00D83EBF">
    <w:pPr>
      <w:spacing w:before="60"/>
      <w:ind w:left="-142" w:firstLine="850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 xml:space="preserve">E-mail: </w:t>
    </w:r>
    <w:r w:rsidRPr="007B60BE">
      <w:rPr>
        <w:rFonts w:ascii="Verdana" w:hAnsi="Verdana"/>
        <w:i/>
        <w:sz w:val="14"/>
        <w:szCs w:val="14"/>
      </w:rPr>
      <w:t>LIIS004009@istruzione.it;</w:t>
    </w:r>
    <w:r w:rsidRPr="007B60BE">
      <w:rPr>
        <w:rFonts w:ascii="Verdana" w:hAnsi="Verdana"/>
        <w:sz w:val="14"/>
        <w:szCs w:val="14"/>
      </w:rPr>
      <w:t xml:space="preserve"> </w:t>
    </w:r>
    <w:r w:rsidRPr="007B60BE">
      <w:rPr>
        <w:rFonts w:ascii="Verdana" w:hAnsi="Verdana"/>
        <w:i/>
        <w:sz w:val="14"/>
        <w:szCs w:val="14"/>
      </w:rPr>
      <w:t>LIIS004009@PEC.ISTRUZIONE.IT</w:t>
    </w:r>
  </w:p>
  <w:p w:rsidR="00D83EBF" w:rsidRDefault="00D83EBF" w:rsidP="00D83EBF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  <w:proofErr w:type="gramStart"/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>.</w:t>
    </w:r>
    <w:proofErr w:type="gramEnd"/>
    <w:r>
      <w:rPr>
        <w:rFonts w:ascii="Verdana" w:hAnsi="Verdana"/>
        <w:sz w:val="14"/>
        <w:szCs w:val="14"/>
      </w:rPr>
      <w:t xml:space="preserve"> </w:t>
    </w:r>
    <w:proofErr w:type="spellStart"/>
    <w:r>
      <w:rPr>
        <w:rFonts w:ascii="Verdana" w:hAnsi="Verdana"/>
        <w:sz w:val="14"/>
        <w:szCs w:val="14"/>
      </w:rPr>
      <w:t>fisc</w:t>
    </w:r>
    <w:proofErr w:type="spellEnd"/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: </w:t>
    </w:r>
    <w:r w:rsidRPr="007B60BE">
      <w:rPr>
        <w:rFonts w:ascii="Verdana" w:hAnsi="Verdana"/>
        <w:b/>
        <w:sz w:val="14"/>
        <w:szCs w:val="14"/>
      </w:rPr>
      <w:t>81002090496</w:t>
    </w:r>
    <w:r w:rsidRPr="008A6956">
      <w:rPr>
        <w:rFonts w:ascii="Verdana" w:hAnsi="Verdana"/>
        <w:sz w:val="14"/>
        <w:szCs w:val="14"/>
      </w:rPr>
      <w:t xml:space="preserve">          </w:t>
    </w:r>
    <w:r w:rsidR="00D60053">
      <w:rPr>
        <w:rFonts w:ascii="Verdana" w:hAnsi="Verdana"/>
        <w:sz w:val="14"/>
        <w:szCs w:val="14"/>
      </w:rPr>
      <w:t xml:space="preserve">    </w:t>
    </w: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 </w:t>
    </w:r>
    <w:proofErr w:type="spellStart"/>
    <w:r w:rsidRPr="008A6956">
      <w:rPr>
        <w:rFonts w:ascii="Verdana" w:hAnsi="Verdana"/>
        <w:sz w:val="14"/>
        <w:szCs w:val="14"/>
      </w:rPr>
      <w:t>meccanogr</w:t>
    </w:r>
    <w:proofErr w:type="spellEnd"/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: </w:t>
    </w:r>
    <w:r w:rsidRPr="007B60BE">
      <w:rPr>
        <w:rFonts w:ascii="Verdana" w:hAnsi="Verdana"/>
        <w:b/>
        <w:sz w:val="14"/>
        <w:szCs w:val="14"/>
      </w:rPr>
      <w:t>LIIS004009</w:t>
    </w:r>
  </w:p>
  <w:p w:rsidR="00036521" w:rsidRPr="00C90893" w:rsidRDefault="00036521" w:rsidP="007B60BE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50D9"/>
    <w:multiLevelType w:val="hybridMultilevel"/>
    <w:tmpl w:val="6C2673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16DBE"/>
    <w:multiLevelType w:val="hybridMultilevel"/>
    <w:tmpl w:val="DEDC237A"/>
    <w:lvl w:ilvl="0" w:tplc="662E4A1A">
      <w:start w:val="1"/>
      <w:numFmt w:val="bullet"/>
      <w:lvlText w:val=""/>
      <w:lvlJc w:val="left"/>
      <w:pPr>
        <w:tabs>
          <w:tab w:val="num" w:pos="357"/>
        </w:tabs>
        <w:ind w:left="340" w:hanging="34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11C3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0D153CB"/>
    <w:multiLevelType w:val="hybridMultilevel"/>
    <w:tmpl w:val="4A9A47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B6B97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5">
    <w:nsid w:val="14BC2455"/>
    <w:multiLevelType w:val="singleLevel"/>
    <w:tmpl w:val="702CE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F56AC3"/>
    <w:multiLevelType w:val="hybridMultilevel"/>
    <w:tmpl w:val="0C58E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F36C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9447069"/>
    <w:multiLevelType w:val="hybridMultilevel"/>
    <w:tmpl w:val="573E768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A0B4675"/>
    <w:multiLevelType w:val="hybridMultilevel"/>
    <w:tmpl w:val="D2E08B88"/>
    <w:lvl w:ilvl="0" w:tplc="DAC8EA5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F4FC1"/>
    <w:multiLevelType w:val="hybridMultilevel"/>
    <w:tmpl w:val="69B00C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05542"/>
    <w:multiLevelType w:val="hybridMultilevel"/>
    <w:tmpl w:val="F586C1AA"/>
    <w:lvl w:ilvl="0" w:tplc="B3A8BB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9E219C"/>
    <w:multiLevelType w:val="hybridMultilevel"/>
    <w:tmpl w:val="288A7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04D26"/>
    <w:multiLevelType w:val="hybridMultilevel"/>
    <w:tmpl w:val="FDA414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1646C9"/>
    <w:multiLevelType w:val="multilevel"/>
    <w:tmpl w:val="C5524D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6E536A"/>
    <w:multiLevelType w:val="singleLevel"/>
    <w:tmpl w:val="A79A4EF6"/>
    <w:lvl w:ilvl="0">
      <w:start w:val="2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6">
    <w:nsid w:val="4A9736A0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7">
    <w:nsid w:val="4AD63D41"/>
    <w:multiLevelType w:val="hybridMultilevel"/>
    <w:tmpl w:val="D31213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0F22AE"/>
    <w:multiLevelType w:val="hybridMultilevel"/>
    <w:tmpl w:val="1B12CA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AF02DC"/>
    <w:multiLevelType w:val="hybridMultilevel"/>
    <w:tmpl w:val="B0D2EC98"/>
    <w:lvl w:ilvl="0" w:tplc="FFFFFFFF"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F21CA2"/>
    <w:multiLevelType w:val="singleLevel"/>
    <w:tmpl w:val="5EF20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56327C58"/>
    <w:multiLevelType w:val="hybridMultilevel"/>
    <w:tmpl w:val="44001CFC"/>
    <w:lvl w:ilvl="0" w:tplc="8BE68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7178B6"/>
    <w:multiLevelType w:val="hybridMultilevel"/>
    <w:tmpl w:val="82A8D7B6"/>
    <w:lvl w:ilvl="0" w:tplc="B3A8BBA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505266"/>
    <w:multiLevelType w:val="hybridMultilevel"/>
    <w:tmpl w:val="D58AB8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5172FF"/>
    <w:multiLevelType w:val="hybridMultilevel"/>
    <w:tmpl w:val="9F2ABFF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6287200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67836898"/>
    <w:multiLevelType w:val="hybridMultilevel"/>
    <w:tmpl w:val="BA329AB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F7225DD"/>
    <w:multiLevelType w:val="hybridMultilevel"/>
    <w:tmpl w:val="9088530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4D0D9F"/>
    <w:multiLevelType w:val="hybridMultilevel"/>
    <w:tmpl w:val="8E2491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A41BD0"/>
    <w:multiLevelType w:val="hybridMultilevel"/>
    <w:tmpl w:val="1922A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D6A96"/>
    <w:multiLevelType w:val="hybridMultilevel"/>
    <w:tmpl w:val="DF1854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F649EF"/>
    <w:multiLevelType w:val="hybridMultilevel"/>
    <w:tmpl w:val="7018DB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9"/>
  </w:num>
  <w:num w:numId="4">
    <w:abstractNumId w:val="12"/>
  </w:num>
  <w:num w:numId="5">
    <w:abstractNumId w:val="7"/>
  </w:num>
  <w:num w:numId="6">
    <w:abstractNumId w:val="20"/>
  </w:num>
  <w:num w:numId="7">
    <w:abstractNumId w:val="31"/>
  </w:num>
  <w:num w:numId="8">
    <w:abstractNumId w:val="10"/>
  </w:num>
  <w:num w:numId="9">
    <w:abstractNumId w:val="16"/>
  </w:num>
  <w:num w:numId="10">
    <w:abstractNumId w:val="4"/>
  </w:num>
  <w:num w:numId="11">
    <w:abstractNumId w:val="15"/>
  </w:num>
  <w:num w:numId="12">
    <w:abstractNumId w:val="2"/>
  </w:num>
  <w:num w:numId="13">
    <w:abstractNumId w:val="25"/>
  </w:num>
  <w:num w:numId="14">
    <w:abstractNumId w:val="27"/>
  </w:num>
  <w:num w:numId="15">
    <w:abstractNumId w:val="24"/>
  </w:num>
  <w:num w:numId="16">
    <w:abstractNumId w:val="17"/>
  </w:num>
  <w:num w:numId="17">
    <w:abstractNumId w:val="0"/>
  </w:num>
  <w:num w:numId="18">
    <w:abstractNumId w:val="18"/>
  </w:num>
  <w:num w:numId="19">
    <w:abstractNumId w:val="13"/>
  </w:num>
  <w:num w:numId="20">
    <w:abstractNumId w:val="21"/>
  </w:num>
  <w:num w:numId="21">
    <w:abstractNumId w:val="3"/>
  </w:num>
  <w:num w:numId="22">
    <w:abstractNumId w:val="8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9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6"/>
  </w:num>
  <w:num w:numId="30">
    <w:abstractNumId w:val="30"/>
  </w:num>
  <w:num w:numId="31">
    <w:abstractNumId w:val="14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283"/>
  <w:characterSpacingControl w:val="doNotCompress"/>
  <w:hdrShapeDefaults>
    <o:shapedefaults v:ext="edit" spidmax="23554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/>
  <w:rsids>
    <w:rsidRoot w:val="00C6513C"/>
    <w:rsid w:val="0001542E"/>
    <w:rsid w:val="000211BF"/>
    <w:rsid w:val="00025274"/>
    <w:rsid w:val="00030BA7"/>
    <w:rsid w:val="00036521"/>
    <w:rsid w:val="000444C8"/>
    <w:rsid w:val="00060085"/>
    <w:rsid w:val="00062635"/>
    <w:rsid w:val="00070F86"/>
    <w:rsid w:val="000716F9"/>
    <w:rsid w:val="00072625"/>
    <w:rsid w:val="0007655E"/>
    <w:rsid w:val="00077E6E"/>
    <w:rsid w:val="00082ECB"/>
    <w:rsid w:val="00082F53"/>
    <w:rsid w:val="0009747B"/>
    <w:rsid w:val="000A2A80"/>
    <w:rsid w:val="000A40AA"/>
    <w:rsid w:val="000A72B7"/>
    <w:rsid w:val="000B141F"/>
    <w:rsid w:val="000B1EA4"/>
    <w:rsid w:val="000B497E"/>
    <w:rsid w:val="000B750A"/>
    <w:rsid w:val="000C041F"/>
    <w:rsid w:val="000C6853"/>
    <w:rsid w:val="000D263C"/>
    <w:rsid w:val="000D40D3"/>
    <w:rsid w:val="000D6FF7"/>
    <w:rsid w:val="000E3A66"/>
    <w:rsid w:val="000E634A"/>
    <w:rsid w:val="000F5DAE"/>
    <w:rsid w:val="000F70A4"/>
    <w:rsid w:val="00100F42"/>
    <w:rsid w:val="0010309A"/>
    <w:rsid w:val="00107CF4"/>
    <w:rsid w:val="00140417"/>
    <w:rsid w:val="00141C08"/>
    <w:rsid w:val="00143B1F"/>
    <w:rsid w:val="0014444F"/>
    <w:rsid w:val="001459BA"/>
    <w:rsid w:val="001507E7"/>
    <w:rsid w:val="0015097C"/>
    <w:rsid w:val="00151D8C"/>
    <w:rsid w:val="00153941"/>
    <w:rsid w:val="00156EB6"/>
    <w:rsid w:val="001702AF"/>
    <w:rsid w:val="00171D89"/>
    <w:rsid w:val="00184384"/>
    <w:rsid w:val="00187A51"/>
    <w:rsid w:val="0019511D"/>
    <w:rsid w:val="00196966"/>
    <w:rsid w:val="001A2903"/>
    <w:rsid w:val="001A35FD"/>
    <w:rsid w:val="001B12BB"/>
    <w:rsid w:val="001B1D20"/>
    <w:rsid w:val="001C1774"/>
    <w:rsid w:val="001D1901"/>
    <w:rsid w:val="001E5900"/>
    <w:rsid w:val="001F4D0E"/>
    <w:rsid w:val="0020080D"/>
    <w:rsid w:val="002144D1"/>
    <w:rsid w:val="002326FE"/>
    <w:rsid w:val="002402A6"/>
    <w:rsid w:val="00252C0A"/>
    <w:rsid w:val="0025357F"/>
    <w:rsid w:val="002572DA"/>
    <w:rsid w:val="002631E7"/>
    <w:rsid w:val="00265647"/>
    <w:rsid w:val="0027668D"/>
    <w:rsid w:val="00283F5C"/>
    <w:rsid w:val="0028578E"/>
    <w:rsid w:val="00293441"/>
    <w:rsid w:val="002935E0"/>
    <w:rsid w:val="002A2288"/>
    <w:rsid w:val="002A5453"/>
    <w:rsid w:val="002A7CDF"/>
    <w:rsid w:val="002C05EB"/>
    <w:rsid w:val="002F00EF"/>
    <w:rsid w:val="002F6844"/>
    <w:rsid w:val="002F7286"/>
    <w:rsid w:val="0030505B"/>
    <w:rsid w:val="0032330D"/>
    <w:rsid w:val="00325280"/>
    <w:rsid w:val="0032786A"/>
    <w:rsid w:val="0033133D"/>
    <w:rsid w:val="00332C2D"/>
    <w:rsid w:val="00340A71"/>
    <w:rsid w:val="003450A4"/>
    <w:rsid w:val="00347C15"/>
    <w:rsid w:val="00360F3C"/>
    <w:rsid w:val="003616C1"/>
    <w:rsid w:val="00363864"/>
    <w:rsid w:val="00365AD3"/>
    <w:rsid w:val="00386F05"/>
    <w:rsid w:val="003A4370"/>
    <w:rsid w:val="003A5DAB"/>
    <w:rsid w:val="003B2061"/>
    <w:rsid w:val="003B3073"/>
    <w:rsid w:val="003B799E"/>
    <w:rsid w:val="003C39A2"/>
    <w:rsid w:val="003C4521"/>
    <w:rsid w:val="003D1826"/>
    <w:rsid w:val="003E73A8"/>
    <w:rsid w:val="003F775B"/>
    <w:rsid w:val="00402E84"/>
    <w:rsid w:val="0040461E"/>
    <w:rsid w:val="00406EE2"/>
    <w:rsid w:val="0041022A"/>
    <w:rsid w:val="00413A28"/>
    <w:rsid w:val="0043262B"/>
    <w:rsid w:val="00437D00"/>
    <w:rsid w:val="00456B53"/>
    <w:rsid w:val="0046176F"/>
    <w:rsid w:val="00466383"/>
    <w:rsid w:val="004706D3"/>
    <w:rsid w:val="00475011"/>
    <w:rsid w:val="00476CD5"/>
    <w:rsid w:val="00492B57"/>
    <w:rsid w:val="004A695E"/>
    <w:rsid w:val="004A7D5A"/>
    <w:rsid w:val="004B28F9"/>
    <w:rsid w:val="004B6090"/>
    <w:rsid w:val="004C4C33"/>
    <w:rsid w:val="004E0149"/>
    <w:rsid w:val="004E64D9"/>
    <w:rsid w:val="004F428F"/>
    <w:rsid w:val="004F4D74"/>
    <w:rsid w:val="00501482"/>
    <w:rsid w:val="00501EDF"/>
    <w:rsid w:val="00517178"/>
    <w:rsid w:val="00527A74"/>
    <w:rsid w:val="00533486"/>
    <w:rsid w:val="00537D04"/>
    <w:rsid w:val="005442DD"/>
    <w:rsid w:val="005501AF"/>
    <w:rsid w:val="00561BC4"/>
    <w:rsid w:val="00567637"/>
    <w:rsid w:val="00567647"/>
    <w:rsid w:val="00573952"/>
    <w:rsid w:val="0058170C"/>
    <w:rsid w:val="0058305E"/>
    <w:rsid w:val="005904E5"/>
    <w:rsid w:val="00594F9E"/>
    <w:rsid w:val="005A5248"/>
    <w:rsid w:val="005B0F13"/>
    <w:rsid w:val="005B119C"/>
    <w:rsid w:val="005D0DC5"/>
    <w:rsid w:val="005D21EC"/>
    <w:rsid w:val="005D24FF"/>
    <w:rsid w:val="005D5ACA"/>
    <w:rsid w:val="005E16F4"/>
    <w:rsid w:val="005E6DCA"/>
    <w:rsid w:val="005F38EF"/>
    <w:rsid w:val="00611E5F"/>
    <w:rsid w:val="006120E7"/>
    <w:rsid w:val="00613BF8"/>
    <w:rsid w:val="006247CD"/>
    <w:rsid w:val="006252EF"/>
    <w:rsid w:val="006272A6"/>
    <w:rsid w:val="0063053A"/>
    <w:rsid w:val="00631C01"/>
    <w:rsid w:val="00636FF4"/>
    <w:rsid w:val="00647953"/>
    <w:rsid w:val="00654B2E"/>
    <w:rsid w:val="00654EC6"/>
    <w:rsid w:val="006617C8"/>
    <w:rsid w:val="00687008"/>
    <w:rsid w:val="00694753"/>
    <w:rsid w:val="006A28B6"/>
    <w:rsid w:val="006D08FC"/>
    <w:rsid w:val="006D343D"/>
    <w:rsid w:val="006D466F"/>
    <w:rsid w:val="006E3AFB"/>
    <w:rsid w:val="006F14DB"/>
    <w:rsid w:val="006F3665"/>
    <w:rsid w:val="00707902"/>
    <w:rsid w:val="007162BA"/>
    <w:rsid w:val="007207D4"/>
    <w:rsid w:val="00733B75"/>
    <w:rsid w:val="00735368"/>
    <w:rsid w:val="007412EC"/>
    <w:rsid w:val="00744250"/>
    <w:rsid w:val="00754AEC"/>
    <w:rsid w:val="00756095"/>
    <w:rsid w:val="007573BF"/>
    <w:rsid w:val="00765B86"/>
    <w:rsid w:val="00770035"/>
    <w:rsid w:val="00777B88"/>
    <w:rsid w:val="00780766"/>
    <w:rsid w:val="007912EE"/>
    <w:rsid w:val="007A1906"/>
    <w:rsid w:val="007A1BFB"/>
    <w:rsid w:val="007A2372"/>
    <w:rsid w:val="007A4E13"/>
    <w:rsid w:val="007B2CE0"/>
    <w:rsid w:val="007B4C20"/>
    <w:rsid w:val="007B60BE"/>
    <w:rsid w:val="007B6817"/>
    <w:rsid w:val="007E2F8C"/>
    <w:rsid w:val="007F0176"/>
    <w:rsid w:val="00800133"/>
    <w:rsid w:val="00801C4E"/>
    <w:rsid w:val="008040CC"/>
    <w:rsid w:val="0080685D"/>
    <w:rsid w:val="008117F9"/>
    <w:rsid w:val="008156EC"/>
    <w:rsid w:val="008167B4"/>
    <w:rsid w:val="008167B6"/>
    <w:rsid w:val="0083686A"/>
    <w:rsid w:val="00842186"/>
    <w:rsid w:val="00843B28"/>
    <w:rsid w:val="00844C1A"/>
    <w:rsid w:val="008468AD"/>
    <w:rsid w:val="008619B4"/>
    <w:rsid w:val="00875408"/>
    <w:rsid w:val="008756F2"/>
    <w:rsid w:val="00880FB2"/>
    <w:rsid w:val="00887D80"/>
    <w:rsid w:val="00896093"/>
    <w:rsid w:val="008A6956"/>
    <w:rsid w:val="008B12D0"/>
    <w:rsid w:val="008B6A42"/>
    <w:rsid w:val="008C52E8"/>
    <w:rsid w:val="008D4F7B"/>
    <w:rsid w:val="008E0B87"/>
    <w:rsid w:val="008E2CE1"/>
    <w:rsid w:val="0090007B"/>
    <w:rsid w:val="00903711"/>
    <w:rsid w:val="00912A16"/>
    <w:rsid w:val="009217FB"/>
    <w:rsid w:val="0093358A"/>
    <w:rsid w:val="009361A2"/>
    <w:rsid w:val="0094465E"/>
    <w:rsid w:val="009537EA"/>
    <w:rsid w:val="009571CD"/>
    <w:rsid w:val="00962FDF"/>
    <w:rsid w:val="0096574D"/>
    <w:rsid w:val="0096769E"/>
    <w:rsid w:val="00974B35"/>
    <w:rsid w:val="009766E1"/>
    <w:rsid w:val="009845CF"/>
    <w:rsid w:val="00997793"/>
    <w:rsid w:val="00997AF8"/>
    <w:rsid w:val="009A1D17"/>
    <w:rsid w:val="009A2B24"/>
    <w:rsid w:val="009A5EA5"/>
    <w:rsid w:val="009C5CA2"/>
    <w:rsid w:val="009D2BBE"/>
    <w:rsid w:val="009D3A78"/>
    <w:rsid w:val="00A16E77"/>
    <w:rsid w:val="00A21ACA"/>
    <w:rsid w:val="00A260D1"/>
    <w:rsid w:val="00A301FF"/>
    <w:rsid w:val="00A3406D"/>
    <w:rsid w:val="00A36FEF"/>
    <w:rsid w:val="00A40BBE"/>
    <w:rsid w:val="00A40E8A"/>
    <w:rsid w:val="00A427C2"/>
    <w:rsid w:val="00A445A3"/>
    <w:rsid w:val="00A46BC5"/>
    <w:rsid w:val="00A576E9"/>
    <w:rsid w:val="00A642FB"/>
    <w:rsid w:val="00A759A0"/>
    <w:rsid w:val="00A7716B"/>
    <w:rsid w:val="00A8703F"/>
    <w:rsid w:val="00A874F4"/>
    <w:rsid w:val="00A904BC"/>
    <w:rsid w:val="00A9755E"/>
    <w:rsid w:val="00A976BA"/>
    <w:rsid w:val="00AA6DD6"/>
    <w:rsid w:val="00AB174C"/>
    <w:rsid w:val="00AB651C"/>
    <w:rsid w:val="00AB73DB"/>
    <w:rsid w:val="00AC29D0"/>
    <w:rsid w:val="00AC62F1"/>
    <w:rsid w:val="00AD18D9"/>
    <w:rsid w:val="00AD5A50"/>
    <w:rsid w:val="00AF3906"/>
    <w:rsid w:val="00B007ED"/>
    <w:rsid w:val="00B20012"/>
    <w:rsid w:val="00B5123F"/>
    <w:rsid w:val="00B6547F"/>
    <w:rsid w:val="00B7176A"/>
    <w:rsid w:val="00B805EE"/>
    <w:rsid w:val="00B81B08"/>
    <w:rsid w:val="00B85C42"/>
    <w:rsid w:val="00B907B0"/>
    <w:rsid w:val="00BA0BE8"/>
    <w:rsid w:val="00BA7FB3"/>
    <w:rsid w:val="00BB7EF6"/>
    <w:rsid w:val="00BD2BF9"/>
    <w:rsid w:val="00BE251D"/>
    <w:rsid w:val="00BE69C6"/>
    <w:rsid w:val="00BF2060"/>
    <w:rsid w:val="00BF36E5"/>
    <w:rsid w:val="00C12648"/>
    <w:rsid w:val="00C13BB0"/>
    <w:rsid w:val="00C1762D"/>
    <w:rsid w:val="00C176B3"/>
    <w:rsid w:val="00C20763"/>
    <w:rsid w:val="00C23A51"/>
    <w:rsid w:val="00C24473"/>
    <w:rsid w:val="00C27F3A"/>
    <w:rsid w:val="00C3012B"/>
    <w:rsid w:val="00C368A2"/>
    <w:rsid w:val="00C4324D"/>
    <w:rsid w:val="00C44B68"/>
    <w:rsid w:val="00C51DFB"/>
    <w:rsid w:val="00C5380E"/>
    <w:rsid w:val="00C6513C"/>
    <w:rsid w:val="00C706C1"/>
    <w:rsid w:val="00C7342E"/>
    <w:rsid w:val="00C77719"/>
    <w:rsid w:val="00C80FDA"/>
    <w:rsid w:val="00C90893"/>
    <w:rsid w:val="00C90EEB"/>
    <w:rsid w:val="00CB10F5"/>
    <w:rsid w:val="00CC6EBA"/>
    <w:rsid w:val="00CE42CC"/>
    <w:rsid w:val="00CE608E"/>
    <w:rsid w:val="00CF3633"/>
    <w:rsid w:val="00D10865"/>
    <w:rsid w:val="00D16899"/>
    <w:rsid w:val="00D26DF7"/>
    <w:rsid w:val="00D27B3C"/>
    <w:rsid w:val="00D3048D"/>
    <w:rsid w:val="00D40484"/>
    <w:rsid w:val="00D42A61"/>
    <w:rsid w:val="00D60053"/>
    <w:rsid w:val="00D604FB"/>
    <w:rsid w:val="00D60538"/>
    <w:rsid w:val="00D62E95"/>
    <w:rsid w:val="00D643F4"/>
    <w:rsid w:val="00D70652"/>
    <w:rsid w:val="00D724F2"/>
    <w:rsid w:val="00D83EBF"/>
    <w:rsid w:val="00D86119"/>
    <w:rsid w:val="00D907C9"/>
    <w:rsid w:val="00D90F19"/>
    <w:rsid w:val="00D930B5"/>
    <w:rsid w:val="00D941F1"/>
    <w:rsid w:val="00D9487D"/>
    <w:rsid w:val="00D971B9"/>
    <w:rsid w:val="00DA1D54"/>
    <w:rsid w:val="00DA5B4C"/>
    <w:rsid w:val="00DB1FAB"/>
    <w:rsid w:val="00DB38E9"/>
    <w:rsid w:val="00DC41E4"/>
    <w:rsid w:val="00DC642A"/>
    <w:rsid w:val="00DC67DF"/>
    <w:rsid w:val="00DC77E9"/>
    <w:rsid w:val="00DD0E7A"/>
    <w:rsid w:val="00DD28C2"/>
    <w:rsid w:val="00DD3619"/>
    <w:rsid w:val="00DE0903"/>
    <w:rsid w:val="00DE6D98"/>
    <w:rsid w:val="00E04B29"/>
    <w:rsid w:val="00E06295"/>
    <w:rsid w:val="00E321BB"/>
    <w:rsid w:val="00E4364D"/>
    <w:rsid w:val="00E53F4B"/>
    <w:rsid w:val="00E553F4"/>
    <w:rsid w:val="00E57A3C"/>
    <w:rsid w:val="00E61F21"/>
    <w:rsid w:val="00E6262A"/>
    <w:rsid w:val="00E62724"/>
    <w:rsid w:val="00E72839"/>
    <w:rsid w:val="00E72B56"/>
    <w:rsid w:val="00E73EEC"/>
    <w:rsid w:val="00E8159B"/>
    <w:rsid w:val="00E838A8"/>
    <w:rsid w:val="00E9163C"/>
    <w:rsid w:val="00E91A93"/>
    <w:rsid w:val="00E9424B"/>
    <w:rsid w:val="00E97A97"/>
    <w:rsid w:val="00EA24B1"/>
    <w:rsid w:val="00EA7AE6"/>
    <w:rsid w:val="00EB6F87"/>
    <w:rsid w:val="00EB7E8F"/>
    <w:rsid w:val="00EC0649"/>
    <w:rsid w:val="00EC085D"/>
    <w:rsid w:val="00EC494B"/>
    <w:rsid w:val="00ED1DE1"/>
    <w:rsid w:val="00ED2696"/>
    <w:rsid w:val="00EE11C1"/>
    <w:rsid w:val="00EE4511"/>
    <w:rsid w:val="00EF75DB"/>
    <w:rsid w:val="00F00208"/>
    <w:rsid w:val="00F26E07"/>
    <w:rsid w:val="00F374E1"/>
    <w:rsid w:val="00F414E6"/>
    <w:rsid w:val="00F83538"/>
    <w:rsid w:val="00F87413"/>
    <w:rsid w:val="00F92AD4"/>
    <w:rsid w:val="00F95B95"/>
    <w:rsid w:val="00F97E4F"/>
    <w:rsid w:val="00FA554E"/>
    <w:rsid w:val="00FB0A77"/>
    <w:rsid w:val="00FB4A7F"/>
    <w:rsid w:val="00FC3595"/>
    <w:rsid w:val="00FE07B4"/>
    <w:rsid w:val="00FE2459"/>
    <w:rsid w:val="00FE4441"/>
    <w:rsid w:val="00FE6183"/>
    <w:rsid w:val="00FE7A41"/>
    <w:rsid w:val="00FF137C"/>
    <w:rsid w:val="00FF32CF"/>
    <w:rsid w:val="00F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5CA2"/>
  </w:style>
  <w:style w:type="paragraph" w:styleId="Titolo1">
    <w:name w:val="heading 1"/>
    <w:basedOn w:val="Normale"/>
    <w:next w:val="Normale"/>
    <w:qFormat/>
    <w:rsid w:val="000F5DAE"/>
    <w:pPr>
      <w:keepNext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Normale"/>
    <w:next w:val="Normale"/>
    <w:qFormat/>
    <w:rsid w:val="00FF32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C45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572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F5D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5DAE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rsid w:val="000F5DAE"/>
    <w:pPr>
      <w:jc w:val="center"/>
    </w:pPr>
  </w:style>
  <w:style w:type="paragraph" w:styleId="Corpodeltesto2">
    <w:name w:val="Body Text 2"/>
    <w:basedOn w:val="Normale"/>
    <w:rsid w:val="000F5DAE"/>
    <w:pPr>
      <w:spacing w:line="360" w:lineRule="exact"/>
      <w:jc w:val="center"/>
    </w:pPr>
  </w:style>
  <w:style w:type="paragraph" w:styleId="Testofumetto">
    <w:name w:val="Balloon Text"/>
    <w:basedOn w:val="Normale"/>
    <w:semiHidden/>
    <w:rsid w:val="000F5DA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FF32CF"/>
    <w:pPr>
      <w:spacing w:after="120"/>
      <w:ind w:left="283"/>
    </w:pPr>
  </w:style>
  <w:style w:type="paragraph" w:styleId="Corpodeltesto3">
    <w:name w:val="Body Text 3"/>
    <w:basedOn w:val="Normale"/>
    <w:rsid w:val="00FF32CF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FF32CF"/>
    <w:pPr>
      <w:jc w:val="center"/>
    </w:pPr>
    <w:rPr>
      <w:b/>
      <w:sz w:val="24"/>
    </w:rPr>
  </w:style>
  <w:style w:type="paragraph" w:styleId="Rientrocorpodeltesto2">
    <w:name w:val="Body Text Indent 2"/>
    <w:basedOn w:val="Normale"/>
    <w:rsid w:val="00FF32CF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791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1404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cterStyle1">
    <w:name w:val="Character Style 1"/>
    <w:rsid w:val="00AD5A50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rsid w:val="00EC494B"/>
  </w:style>
  <w:style w:type="paragraph" w:styleId="NormaleWeb">
    <w:name w:val="Normal (Web)"/>
    <w:basedOn w:val="Normale"/>
    <w:uiPriority w:val="99"/>
    <w:rsid w:val="00A260D1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475011"/>
  </w:style>
  <w:style w:type="character" w:styleId="Rimandonotaapidipagina">
    <w:name w:val="footnote reference"/>
    <w:semiHidden/>
    <w:rsid w:val="00475011"/>
    <w:rPr>
      <w:vertAlign w:val="superscript"/>
    </w:rPr>
  </w:style>
  <w:style w:type="character" w:styleId="Collegamentoipertestuale">
    <w:name w:val="Hyperlink"/>
    <w:rsid w:val="008C52E8"/>
    <w:rPr>
      <w:color w:val="0000FF"/>
      <w:u w:val="single"/>
    </w:rPr>
  </w:style>
  <w:style w:type="paragraph" w:styleId="Nessunaspaziatura">
    <w:name w:val="No Spacing"/>
    <w:qFormat/>
    <w:rsid w:val="006D343D"/>
    <w:rPr>
      <w:rFonts w:ascii="Calibri" w:eastAsia="Calibri" w:hAnsi="Calibri"/>
      <w:sz w:val="22"/>
      <w:szCs w:val="22"/>
      <w:lang w:eastAsia="en-US"/>
    </w:rPr>
  </w:style>
  <w:style w:type="paragraph" w:customStyle="1" w:styleId="Normale0">
    <w:name w:val="[Normale]"/>
    <w:rsid w:val="00AB73D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llegamentovisitato">
    <w:name w:val="FollowedHyperlink"/>
    <w:rsid w:val="00D83EBF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rsid w:val="00744250"/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365AD3"/>
  </w:style>
  <w:style w:type="paragraph" w:customStyle="1" w:styleId="Default">
    <w:name w:val="Default"/>
    <w:rsid w:val="00365AD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ceccherelli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a.ITCGROUP\Downloads\Carta%20Intestata%202018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2018 (1)</Template>
  <TotalTime>2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>HP</Company>
  <LinksUpToDate>false</LinksUpToDate>
  <CharactersWithSpaces>1653</CharactersWithSpaces>
  <SharedDoc>false</SharedDoc>
  <HLinks>
    <vt:vector size="6" baseType="variant">
      <vt:variant>
        <vt:i4>786506</vt:i4>
      </vt:variant>
      <vt:variant>
        <vt:i4>2</vt:i4>
      </vt:variant>
      <vt:variant>
        <vt:i4>0</vt:i4>
      </vt:variant>
      <vt:variant>
        <vt:i4>5</vt:i4>
      </vt:variant>
      <vt:variant>
        <vt:lpwstr>http://www.einaudiceccherelli.it/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fabia</dc:creator>
  <cp:lastModifiedBy>Utente</cp:lastModifiedBy>
  <cp:revision>2</cp:revision>
  <cp:lastPrinted>2018-03-14T08:50:00Z</cp:lastPrinted>
  <dcterms:created xsi:type="dcterms:W3CDTF">2021-06-14T15:29:00Z</dcterms:created>
  <dcterms:modified xsi:type="dcterms:W3CDTF">2021-06-14T15:29:00Z</dcterms:modified>
</cp:coreProperties>
</file>