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1E09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25004B2A" w14:textId="28D34EB9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r w:rsidR="003B7534">
            <w:rPr>
              <w:b/>
              <w:sz w:val="24"/>
              <w:szCs w:val="24"/>
            </w:rPr>
            <w:t>Diritto Economia</w:t>
          </w:r>
        </w:sdtContent>
      </w:sdt>
      <w:r w:rsidR="00927D32">
        <w:rPr>
          <w:b/>
          <w:sz w:val="24"/>
          <w:szCs w:val="24"/>
        </w:rPr>
        <w:t xml:space="preserve"> </w:t>
      </w:r>
      <w:r w:rsidR="00C02CED">
        <w:rPr>
          <w:b/>
          <w:sz w:val="24"/>
          <w:szCs w:val="24"/>
        </w:rPr>
        <w:t xml:space="preserve"> </w:t>
      </w:r>
      <w:r w:rsidRPr="00C91A24">
        <w:rPr>
          <w:b/>
          <w:sz w:val="24"/>
          <w:szCs w:val="24"/>
        </w:rPr>
        <w:t>A.S. 20</w:t>
      </w:r>
      <w:r w:rsidR="00FC3ABE">
        <w:rPr>
          <w:b/>
          <w:sz w:val="24"/>
          <w:szCs w:val="24"/>
        </w:rPr>
        <w:t>20</w:t>
      </w:r>
      <w:r w:rsidRPr="00C91A24">
        <w:rPr>
          <w:b/>
          <w:sz w:val="24"/>
          <w:szCs w:val="24"/>
        </w:rPr>
        <w:t>/20</w:t>
      </w:r>
      <w:r w:rsidR="00FC3ABE">
        <w:rPr>
          <w:b/>
          <w:sz w:val="24"/>
          <w:szCs w:val="24"/>
        </w:rPr>
        <w:t>21</w:t>
      </w:r>
      <w:proofErr w:type="gramStart"/>
      <w:r w:rsidRPr="00C91A24">
        <w:rPr>
          <w:b/>
          <w:sz w:val="24"/>
          <w:szCs w:val="24"/>
        </w:rPr>
        <w:t>-  Classe</w:t>
      </w:r>
      <w:proofErr w:type="gramEnd"/>
      <w:r w:rsidRPr="00C91A2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DC46C6">
            <w:rPr>
              <w:b/>
              <w:sz w:val="24"/>
              <w:szCs w:val="24"/>
            </w:rPr>
            <w:t>1°</w:t>
          </w:r>
          <w:r w:rsidR="00FC3ABE">
            <w:rPr>
              <w:b/>
              <w:sz w:val="24"/>
              <w:szCs w:val="24"/>
            </w:rPr>
            <w:t>CENO</w:t>
          </w:r>
        </w:sdtContent>
      </w:sdt>
    </w:p>
    <w:p w14:paraId="17504288" w14:textId="77777777" w:rsidR="002D3F21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>Docente:</w:t>
      </w:r>
      <w:r w:rsidR="00022405">
        <w:rPr>
          <w:b/>
          <w:sz w:val="24"/>
          <w:szCs w:val="24"/>
        </w:rPr>
        <w:t xml:space="preserve"> </w:t>
      </w:r>
      <w:r w:rsidRPr="00C91A2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3B7534">
            <w:rPr>
              <w:b/>
              <w:sz w:val="24"/>
              <w:szCs w:val="24"/>
            </w:rPr>
            <w:t>Bensi Susanna</w:t>
          </w:r>
        </w:sdtContent>
      </w:sdt>
    </w:p>
    <w:p w14:paraId="7D151EB0" w14:textId="77777777" w:rsidR="00D04861" w:rsidRDefault="00D04861" w:rsidP="0000387E">
      <w:pPr>
        <w:rPr>
          <w:b/>
          <w:bCs/>
          <w:sz w:val="22"/>
          <w:szCs w:val="22"/>
        </w:rPr>
      </w:pPr>
    </w:p>
    <w:p w14:paraId="2E474A7D" w14:textId="77777777" w:rsidR="00D04861" w:rsidRDefault="00D04861" w:rsidP="0000387E">
      <w:pPr>
        <w:rPr>
          <w:b/>
          <w:bCs/>
          <w:sz w:val="22"/>
          <w:szCs w:val="22"/>
        </w:rPr>
      </w:pPr>
    </w:p>
    <w:p w14:paraId="00015D54" w14:textId="77777777" w:rsidR="003B7534" w:rsidRPr="003B7534" w:rsidRDefault="003B7534" w:rsidP="003B7534">
      <w:pPr>
        <w:rPr>
          <w:b/>
          <w:sz w:val="28"/>
          <w:szCs w:val="28"/>
        </w:rPr>
      </w:pPr>
      <w:r w:rsidRPr="003B7534">
        <w:rPr>
          <w:b/>
          <w:sz w:val="28"/>
          <w:szCs w:val="28"/>
        </w:rPr>
        <w:t>MODULO 1:</w:t>
      </w:r>
    </w:p>
    <w:p w14:paraId="199A4FF5" w14:textId="56E9B481" w:rsidR="003B7534" w:rsidRDefault="003B7534" w:rsidP="003B7534">
      <w:pPr>
        <w:rPr>
          <w:b/>
          <w:sz w:val="28"/>
          <w:szCs w:val="28"/>
        </w:rPr>
      </w:pPr>
    </w:p>
    <w:p w14:paraId="5EBEADFA" w14:textId="77777777" w:rsidR="006702D2" w:rsidRPr="003B7534" w:rsidRDefault="006702D2" w:rsidP="003B7534">
      <w:pPr>
        <w:rPr>
          <w:b/>
          <w:sz w:val="28"/>
          <w:szCs w:val="28"/>
        </w:rPr>
      </w:pPr>
    </w:p>
    <w:p w14:paraId="75A2818D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Il diritto e la norma giuridica</w:t>
      </w:r>
    </w:p>
    <w:p w14:paraId="7650E47F" w14:textId="5E64CAF3" w:rsid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Caratteristiche della norma giuridica</w:t>
      </w:r>
    </w:p>
    <w:p w14:paraId="5BCABE04" w14:textId="2C8776A2" w:rsidR="006702D2" w:rsidRPr="00502514" w:rsidRDefault="006702D2" w:rsidP="005025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sanzioni</w:t>
      </w:r>
    </w:p>
    <w:p w14:paraId="185ADA18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I reati contro la persona</w:t>
      </w:r>
    </w:p>
    <w:p w14:paraId="35833F56" w14:textId="2211DD04" w:rsidR="00502514" w:rsidRPr="00D552A4" w:rsidRDefault="00502514" w:rsidP="00D552A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I reati contro il patrimonio</w:t>
      </w:r>
    </w:p>
    <w:p w14:paraId="0721851C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Le fonti del diritto</w:t>
      </w:r>
    </w:p>
    <w:p w14:paraId="0810D5BA" w14:textId="144556C2" w:rsidR="00502514" w:rsidRPr="00D552A4" w:rsidRDefault="00502514" w:rsidP="00D552A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Gerarchia delle fonti</w:t>
      </w:r>
    </w:p>
    <w:p w14:paraId="08E3FB05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I beni e le persone nel diritto</w:t>
      </w:r>
    </w:p>
    <w:p w14:paraId="2D219601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Persone fisiche e giuridiche</w:t>
      </w:r>
    </w:p>
    <w:p w14:paraId="7C847E20" w14:textId="7777777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Capacità giuridica, naturale e di agire</w:t>
      </w:r>
    </w:p>
    <w:p w14:paraId="0A85FFA1" w14:textId="539B57E7" w:rsidR="00502514" w:rsidRPr="00502514" w:rsidRDefault="00502514" w:rsidP="00502514">
      <w:pPr>
        <w:numPr>
          <w:ilvl w:val="0"/>
          <w:numId w:val="2"/>
        </w:numPr>
        <w:rPr>
          <w:sz w:val="28"/>
          <w:szCs w:val="28"/>
        </w:rPr>
      </w:pPr>
      <w:r w:rsidRPr="00502514">
        <w:rPr>
          <w:sz w:val="28"/>
          <w:szCs w:val="28"/>
        </w:rPr>
        <w:t>Residenza, domicilio e dimora della persona fisica</w:t>
      </w:r>
    </w:p>
    <w:p w14:paraId="0642786E" w14:textId="77777777" w:rsidR="003B7534" w:rsidRPr="003B7534" w:rsidRDefault="003B7534" w:rsidP="003B7534">
      <w:pPr>
        <w:rPr>
          <w:sz w:val="28"/>
          <w:szCs w:val="28"/>
        </w:rPr>
      </w:pPr>
    </w:p>
    <w:p w14:paraId="3F12B72D" w14:textId="77777777" w:rsidR="003B7534" w:rsidRPr="003B7534" w:rsidRDefault="003B7534" w:rsidP="003B7534">
      <w:pPr>
        <w:rPr>
          <w:sz w:val="28"/>
          <w:szCs w:val="28"/>
        </w:rPr>
      </w:pPr>
    </w:p>
    <w:p w14:paraId="4C0A216C" w14:textId="66CEB8FC" w:rsidR="003B7534" w:rsidRDefault="003B7534" w:rsidP="003B7534">
      <w:pPr>
        <w:rPr>
          <w:sz w:val="28"/>
          <w:szCs w:val="28"/>
        </w:rPr>
      </w:pPr>
    </w:p>
    <w:p w14:paraId="239B9528" w14:textId="77777777" w:rsidR="006702D2" w:rsidRPr="003B7534" w:rsidRDefault="006702D2" w:rsidP="003B7534">
      <w:pPr>
        <w:rPr>
          <w:sz w:val="28"/>
          <w:szCs w:val="28"/>
        </w:rPr>
      </w:pPr>
    </w:p>
    <w:p w14:paraId="3BB1118A" w14:textId="77777777" w:rsidR="003B7534" w:rsidRPr="003B7534" w:rsidRDefault="003B7534" w:rsidP="003B7534">
      <w:pPr>
        <w:rPr>
          <w:b/>
          <w:sz w:val="28"/>
          <w:szCs w:val="28"/>
        </w:rPr>
      </w:pPr>
      <w:r w:rsidRPr="003B7534">
        <w:rPr>
          <w:b/>
          <w:sz w:val="28"/>
          <w:szCs w:val="28"/>
        </w:rPr>
        <w:t>MODULO 2:</w:t>
      </w:r>
    </w:p>
    <w:p w14:paraId="3490A210" w14:textId="22B5F1CE" w:rsidR="003B7534" w:rsidRDefault="003B7534" w:rsidP="003B7534">
      <w:pPr>
        <w:rPr>
          <w:b/>
          <w:sz w:val="28"/>
          <w:szCs w:val="28"/>
        </w:rPr>
      </w:pPr>
    </w:p>
    <w:p w14:paraId="390A303F" w14:textId="77777777" w:rsidR="006702D2" w:rsidRPr="003B7534" w:rsidRDefault="006702D2" w:rsidP="003B7534">
      <w:pPr>
        <w:rPr>
          <w:b/>
          <w:sz w:val="28"/>
          <w:szCs w:val="28"/>
        </w:rPr>
      </w:pPr>
    </w:p>
    <w:p w14:paraId="3321B2BC" w14:textId="77777777" w:rsidR="00502514" w:rsidRP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Concetto di scienza economica</w:t>
      </w:r>
    </w:p>
    <w:p w14:paraId="2ED2AF50" w14:textId="542525FD" w:rsid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Bisogni</w:t>
      </w:r>
    </w:p>
    <w:p w14:paraId="302F3068" w14:textId="37FFE1E6" w:rsidR="006702D2" w:rsidRPr="00502514" w:rsidRDefault="006702D2" w:rsidP="00502514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Caratteristiche dei bisogni</w:t>
      </w:r>
    </w:p>
    <w:p w14:paraId="639C61CF" w14:textId="77777777" w:rsidR="00502514" w:rsidRP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Beni e servizi</w:t>
      </w:r>
    </w:p>
    <w:p w14:paraId="01612290" w14:textId="77777777" w:rsidR="00502514" w:rsidRP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Classificazione dei beni</w:t>
      </w:r>
    </w:p>
    <w:p w14:paraId="0677920F" w14:textId="77777777" w:rsidR="00502514" w:rsidRP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Fattori della produzione</w:t>
      </w:r>
    </w:p>
    <w:p w14:paraId="342AEF37" w14:textId="77777777" w:rsidR="00502514" w:rsidRPr="00502514" w:rsidRDefault="00502514" w:rsidP="00502514">
      <w:pPr>
        <w:numPr>
          <w:ilvl w:val="0"/>
          <w:numId w:val="3"/>
        </w:numPr>
        <w:rPr>
          <w:bCs/>
          <w:sz w:val="28"/>
          <w:szCs w:val="28"/>
        </w:rPr>
      </w:pPr>
      <w:r w:rsidRPr="00502514">
        <w:rPr>
          <w:bCs/>
          <w:sz w:val="28"/>
          <w:szCs w:val="28"/>
        </w:rPr>
        <w:t>La remunerazione dei fattori della produzione</w:t>
      </w:r>
    </w:p>
    <w:p w14:paraId="056E04F4" w14:textId="6E07207F" w:rsidR="00502514" w:rsidRPr="00502514" w:rsidRDefault="00502514" w:rsidP="00D552A4">
      <w:pPr>
        <w:rPr>
          <w:bCs/>
          <w:sz w:val="28"/>
          <w:szCs w:val="28"/>
        </w:rPr>
      </w:pPr>
    </w:p>
    <w:p w14:paraId="7E55DA52" w14:textId="77777777" w:rsidR="003B7534" w:rsidRPr="003B7534" w:rsidRDefault="003B7534" w:rsidP="003B7534">
      <w:pPr>
        <w:tabs>
          <w:tab w:val="left" w:pos="6975"/>
        </w:tabs>
        <w:rPr>
          <w:sz w:val="28"/>
          <w:szCs w:val="28"/>
        </w:rPr>
      </w:pPr>
      <w:r w:rsidRPr="003B7534">
        <w:rPr>
          <w:sz w:val="28"/>
          <w:szCs w:val="28"/>
        </w:rPr>
        <w:tab/>
      </w:r>
    </w:p>
    <w:p w14:paraId="3EA58475" w14:textId="77777777" w:rsidR="003B7534" w:rsidRPr="003B7534" w:rsidRDefault="003B7534" w:rsidP="003B7534">
      <w:pPr>
        <w:tabs>
          <w:tab w:val="left" w:pos="6975"/>
        </w:tabs>
        <w:rPr>
          <w:sz w:val="28"/>
          <w:szCs w:val="28"/>
        </w:rPr>
      </w:pPr>
    </w:p>
    <w:p w14:paraId="6ED76254" w14:textId="77777777" w:rsidR="003B7534" w:rsidRPr="003B7534" w:rsidRDefault="003B7534" w:rsidP="003B7534">
      <w:pPr>
        <w:tabs>
          <w:tab w:val="left" w:pos="6975"/>
        </w:tabs>
        <w:rPr>
          <w:sz w:val="28"/>
          <w:szCs w:val="28"/>
        </w:rPr>
      </w:pPr>
    </w:p>
    <w:p w14:paraId="57E42AF3" w14:textId="77777777" w:rsidR="003B7534" w:rsidRPr="003B7534" w:rsidRDefault="003B7534" w:rsidP="003B7534">
      <w:pPr>
        <w:tabs>
          <w:tab w:val="left" w:pos="6975"/>
        </w:tabs>
        <w:rPr>
          <w:sz w:val="28"/>
          <w:szCs w:val="28"/>
        </w:rPr>
      </w:pPr>
    </w:p>
    <w:p w14:paraId="67507E9F" w14:textId="77777777" w:rsidR="003B7534" w:rsidRPr="003B7534" w:rsidRDefault="003B7534" w:rsidP="003B7534">
      <w:pPr>
        <w:tabs>
          <w:tab w:val="left" w:pos="6975"/>
        </w:tabs>
        <w:rPr>
          <w:sz w:val="28"/>
          <w:szCs w:val="28"/>
        </w:rPr>
      </w:pPr>
    </w:p>
    <w:p w14:paraId="16168B81" w14:textId="77777777" w:rsid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79F2A35C" w14:textId="77777777" w:rsid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6C71F5E8" w14:textId="77777777" w:rsid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6AF3BE4A" w14:textId="77777777" w:rsid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23D80436" w14:textId="77777777" w:rsid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312651AD" w14:textId="77777777" w:rsidR="003B7534" w:rsidRP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  <w:r w:rsidRPr="003B7534">
        <w:rPr>
          <w:b/>
          <w:sz w:val="28"/>
          <w:szCs w:val="28"/>
        </w:rPr>
        <w:t>MODULO 3:</w:t>
      </w:r>
    </w:p>
    <w:p w14:paraId="26182D52" w14:textId="77777777" w:rsidR="003B7534" w:rsidRP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088F639B" w14:textId="77777777" w:rsidR="003B7534" w:rsidRPr="003B7534" w:rsidRDefault="003B7534" w:rsidP="003B7534">
      <w:pPr>
        <w:tabs>
          <w:tab w:val="left" w:pos="6975"/>
        </w:tabs>
        <w:rPr>
          <w:b/>
          <w:sz w:val="28"/>
          <w:szCs w:val="28"/>
        </w:rPr>
      </w:pPr>
    </w:p>
    <w:p w14:paraId="7FECE95A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Il sistema economico ed il mercato</w:t>
      </w:r>
    </w:p>
    <w:p w14:paraId="3EC11CCE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Il consumo</w:t>
      </w:r>
    </w:p>
    <w:p w14:paraId="117ACF19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Il risparmio</w:t>
      </w:r>
    </w:p>
    <w:p w14:paraId="2F67B7C4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L’investimento</w:t>
      </w:r>
    </w:p>
    <w:p w14:paraId="3901B132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Domanda e offerta di un bene</w:t>
      </w:r>
    </w:p>
    <w:p w14:paraId="339B701C" w14:textId="6E4FA934" w:rsidR="003B7534" w:rsidRPr="00D552A4" w:rsidRDefault="003B7534" w:rsidP="00D552A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Elasticità della domanda</w:t>
      </w:r>
    </w:p>
    <w:p w14:paraId="6D28C0A7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I soggetti economici</w:t>
      </w:r>
    </w:p>
    <w:p w14:paraId="4F73C8BE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Le famiglie</w:t>
      </w:r>
    </w:p>
    <w:p w14:paraId="27E90774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Le imprese</w:t>
      </w:r>
    </w:p>
    <w:p w14:paraId="31CFAC3B" w14:textId="77777777" w:rsidR="003B7534" w:rsidRPr="003B7534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Lo stato</w:t>
      </w:r>
    </w:p>
    <w:p w14:paraId="070F2B07" w14:textId="6BF9494B" w:rsidR="003B7534" w:rsidRPr="00503012" w:rsidRDefault="003B7534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 w:rsidRPr="003B7534">
        <w:rPr>
          <w:sz w:val="28"/>
          <w:szCs w:val="28"/>
        </w:rPr>
        <w:t>Il resto del mondo</w:t>
      </w:r>
    </w:p>
    <w:p w14:paraId="557DBC4E" w14:textId="69924F7E" w:rsidR="00503012" w:rsidRPr="003B7534" w:rsidRDefault="00503012" w:rsidP="003B7534">
      <w:pPr>
        <w:numPr>
          <w:ilvl w:val="0"/>
          <w:numId w:val="4"/>
        </w:numPr>
        <w:tabs>
          <w:tab w:val="left" w:pos="6975"/>
        </w:tabs>
        <w:rPr>
          <w:b/>
          <w:sz w:val="28"/>
          <w:szCs w:val="28"/>
        </w:rPr>
      </w:pPr>
      <w:r>
        <w:rPr>
          <w:sz w:val="28"/>
          <w:szCs w:val="28"/>
        </w:rPr>
        <w:t>Le forme di mercato</w:t>
      </w:r>
    </w:p>
    <w:p w14:paraId="6BF26BFB" w14:textId="77777777" w:rsidR="003B7534" w:rsidRPr="003B7534" w:rsidRDefault="003B7534" w:rsidP="003B7534">
      <w:pPr>
        <w:rPr>
          <w:sz w:val="28"/>
          <w:szCs w:val="28"/>
        </w:rPr>
      </w:pPr>
    </w:p>
    <w:p w14:paraId="4E255E1D" w14:textId="77777777" w:rsidR="003B7534" w:rsidRPr="003B7534" w:rsidRDefault="003B7534" w:rsidP="003B7534">
      <w:pPr>
        <w:rPr>
          <w:sz w:val="28"/>
          <w:szCs w:val="28"/>
        </w:rPr>
      </w:pPr>
    </w:p>
    <w:p w14:paraId="0A9867F6" w14:textId="77777777" w:rsidR="003B7534" w:rsidRPr="003B7534" w:rsidRDefault="003B7534" w:rsidP="003B7534">
      <w:pPr>
        <w:rPr>
          <w:sz w:val="28"/>
          <w:szCs w:val="28"/>
        </w:rPr>
      </w:pPr>
    </w:p>
    <w:p w14:paraId="13D911A6" w14:textId="77777777" w:rsidR="003B7534" w:rsidRPr="003B7534" w:rsidRDefault="003B7534" w:rsidP="003B7534">
      <w:pPr>
        <w:rPr>
          <w:sz w:val="28"/>
          <w:szCs w:val="28"/>
        </w:rPr>
      </w:pPr>
    </w:p>
    <w:p w14:paraId="0986D983" w14:textId="77777777" w:rsidR="003B7534" w:rsidRPr="003B7534" w:rsidRDefault="003B7534" w:rsidP="003B7534">
      <w:pPr>
        <w:rPr>
          <w:sz w:val="28"/>
          <w:szCs w:val="28"/>
        </w:rPr>
      </w:pPr>
    </w:p>
    <w:p w14:paraId="15531FA7" w14:textId="77777777" w:rsidR="003B7534" w:rsidRPr="003B7534" w:rsidRDefault="003B7534" w:rsidP="003B7534">
      <w:pPr>
        <w:rPr>
          <w:sz w:val="28"/>
          <w:szCs w:val="28"/>
        </w:rPr>
      </w:pPr>
      <w:r w:rsidRPr="003B7534">
        <w:rPr>
          <w:sz w:val="28"/>
          <w:szCs w:val="28"/>
        </w:rPr>
        <w:t>Gli alunni                                                                                       La docente</w:t>
      </w:r>
    </w:p>
    <w:p w14:paraId="30F211D3" w14:textId="77777777" w:rsidR="00D04861" w:rsidRPr="00D04861" w:rsidRDefault="00D04861" w:rsidP="00D04861">
      <w:pPr>
        <w:spacing w:line="480" w:lineRule="auto"/>
        <w:rPr>
          <w:b/>
          <w:bCs/>
          <w:sz w:val="24"/>
          <w:szCs w:val="24"/>
        </w:rPr>
      </w:pPr>
    </w:p>
    <w:p w14:paraId="51A2A26B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FB7D" w14:textId="77777777" w:rsidR="00A518B6" w:rsidRDefault="00A518B6">
      <w:r>
        <w:separator/>
      </w:r>
    </w:p>
  </w:endnote>
  <w:endnote w:type="continuationSeparator" w:id="0">
    <w:p w14:paraId="24D6F0E6" w14:textId="77777777" w:rsidR="00A518B6" w:rsidRDefault="00A5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33F" w14:textId="77777777" w:rsidR="006D466F" w:rsidRDefault="006D466F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022BD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2FC9" w14:textId="77777777" w:rsidR="00EA7408" w:rsidRDefault="00EA7408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46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F6DBAE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  <w:r w:rsidR="00896093">
      <w:rPr>
        <w:b/>
        <w:sz w:val="18"/>
        <w:szCs w:val="18"/>
      </w:rPr>
      <w:t xml:space="preserve"> </w:t>
    </w:r>
  </w:p>
  <w:p w14:paraId="7E567BBF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Indirizzi: 1. Amministrazione, Finanza e Marketing; 2. Turismo</w:t>
    </w:r>
  </w:p>
  <w:p w14:paraId="56D650E9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76EAE4AA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 xml:space="preserve">Istruzione </w:t>
    </w:r>
    <w:proofErr w:type="gramStart"/>
    <w:r w:rsidRPr="00974B35">
      <w:rPr>
        <w:rFonts w:ascii="Oxford" w:hAnsi="Oxford" w:cs="Arial"/>
        <w:b/>
        <w:sz w:val="14"/>
        <w:szCs w:val="14"/>
      </w:rPr>
      <w:t>professionale</w:t>
    </w:r>
    <w:r w:rsidRPr="00974B35">
      <w:rPr>
        <w:rFonts w:ascii="Oxford" w:hAnsi="Oxford" w:cs="Arial"/>
        <w:sz w:val="14"/>
        <w:szCs w:val="14"/>
      </w:rPr>
      <w:t xml:space="preserve">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–</w:t>
    </w:r>
    <w:proofErr w:type="gramEnd"/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 xml:space="preserve"> Indirizzi: 1. Servizi socio-sanitari; 2. Servizi per l’enogastronomia e l’ospitalità alberghiera; 3. Servizi commerciali </w:t>
    </w:r>
  </w:p>
  <w:p w14:paraId="2C534EC9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  <w:r w:rsidRPr="00974B35">
      <w:rPr>
        <w:b/>
        <w:bCs/>
        <w:iCs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C9BF" w14:textId="77777777" w:rsidR="00A518B6" w:rsidRDefault="00A518B6">
      <w:r>
        <w:separator/>
      </w:r>
    </w:p>
  </w:footnote>
  <w:footnote w:type="continuationSeparator" w:id="0">
    <w:p w14:paraId="47460EBF" w14:textId="77777777" w:rsidR="00A518B6" w:rsidRDefault="00A5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1394" w14:textId="77777777" w:rsidR="00EC494B" w:rsidRDefault="00EC494B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4CEE28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D83C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134C376B" wp14:editId="6DF6CFFF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965875" wp14:editId="12CC4CDC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E1B69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2AD4AEB" wp14:editId="0D1FFFA7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F9F5AD3" wp14:editId="3F6C0A1F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E6C07" w14:textId="77777777" w:rsidR="006D466F" w:rsidRDefault="006D466F" w:rsidP="006D466F">
    <w:pPr>
      <w:jc w:val="center"/>
      <w:rPr>
        <w:sz w:val="24"/>
        <w:szCs w:val="24"/>
      </w:rPr>
    </w:pPr>
  </w:p>
  <w:p w14:paraId="64C31D0F" w14:textId="77777777" w:rsidR="006D466F" w:rsidRDefault="006D466F" w:rsidP="006D466F">
    <w:pPr>
      <w:jc w:val="center"/>
      <w:rPr>
        <w:sz w:val="24"/>
        <w:szCs w:val="24"/>
      </w:rPr>
    </w:pPr>
  </w:p>
  <w:p w14:paraId="2C3EC475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7F038794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4575391E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4A3660B"/>
    <w:multiLevelType w:val="hybridMultilevel"/>
    <w:tmpl w:val="0AC8F342"/>
    <w:lvl w:ilvl="0" w:tplc="A33E02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A4888"/>
    <w:multiLevelType w:val="hybridMultilevel"/>
    <w:tmpl w:val="A74EF364"/>
    <w:lvl w:ilvl="0" w:tplc="A33E02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82C94"/>
    <w:multiLevelType w:val="hybridMultilevel"/>
    <w:tmpl w:val="DFC2C27C"/>
    <w:lvl w:ilvl="0" w:tplc="A33E02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3923"/>
    <w:rsid w:val="000444C8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30505B"/>
    <w:rsid w:val="00313E42"/>
    <w:rsid w:val="0033133D"/>
    <w:rsid w:val="00347C15"/>
    <w:rsid w:val="003616C1"/>
    <w:rsid w:val="003B2855"/>
    <w:rsid w:val="003B7534"/>
    <w:rsid w:val="003C4521"/>
    <w:rsid w:val="003C730D"/>
    <w:rsid w:val="00402E84"/>
    <w:rsid w:val="00406EE2"/>
    <w:rsid w:val="00437D00"/>
    <w:rsid w:val="0044730B"/>
    <w:rsid w:val="00460F7F"/>
    <w:rsid w:val="00475011"/>
    <w:rsid w:val="00476CD5"/>
    <w:rsid w:val="00494829"/>
    <w:rsid w:val="004A6710"/>
    <w:rsid w:val="004A695E"/>
    <w:rsid w:val="004D1DE1"/>
    <w:rsid w:val="004E36FE"/>
    <w:rsid w:val="004F428F"/>
    <w:rsid w:val="004F4D74"/>
    <w:rsid w:val="00502514"/>
    <w:rsid w:val="00503012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13BF8"/>
    <w:rsid w:val="00636FF4"/>
    <w:rsid w:val="00654EC6"/>
    <w:rsid w:val="006617C8"/>
    <w:rsid w:val="006702D2"/>
    <w:rsid w:val="00687008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A260D1"/>
    <w:rsid w:val="00A301FF"/>
    <w:rsid w:val="00A3406D"/>
    <w:rsid w:val="00A344FD"/>
    <w:rsid w:val="00A40BBE"/>
    <w:rsid w:val="00A445A3"/>
    <w:rsid w:val="00A518B6"/>
    <w:rsid w:val="00A576E9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5A50"/>
    <w:rsid w:val="00B45D82"/>
    <w:rsid w:val="00BA0BE8"/>
    <w:rsid w:val="00BB7EF6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D04861"/>
    <w:rsid w:val="00D27B3C"/>
    <w:rsid w:val="00D42A61"/>
    <w:rsid w:val="00D552A4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46C6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F6D41"/>
    <w:rsid w:val="00EF75DB"/>
    <w:rsid w:val="00F00208"/>
    <w:rsid w:val="00F4405F"/>
    <w:rsid w:val="00F87413"/>
    <w:rsid w:val="00F92AD4"/>
    <w:rsid w:val="00F9507B"/>
    <w:rsid w:val="00F95B95"/>
    <w:rsid w:val="00FB0A77"/>
    <w:rsid w:val="00FB4A7F"/>
    <w:rsid w:val="00FC3ABE"/>
    <w:rsid w:val="00FE61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503F0A"/>
  <w15:docId w15:val="{208CDBF8-B336-4612-8BAE-2C15D90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E3"/>
    <w:rsid w:val="007A29C7"/>
    <w:rsid w:val="00B33BF2"/>
    <w:rsid w:val="00B567C7"/>
    <w:rsid w:val="00C938E3"/>
    <w:rsid w:val="00F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2021-05-06T18:30:00Z</dcterms:created>
  <dcterms:modified xsi:type="dcterms:W3CDTF">2021-05-06T18:30:00Z</dcterms:modified>
</cp:coreProperties>
</file>