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77777777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2019/2020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6255BB8E" w:rsidR="00D859D2" w:rsidRDefault="00F420E8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Psicologia generale ed applicata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2AACDC4F" w:rsidR="00D859D2" w:rsidRDefault="00F420E8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1E-ART-SSS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531AA0A9" w:rsidR="00D859D2" w:rsidRDefault="006B06AA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Cristina Mengozzi</w:t>
            </w:r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114AC" w14:textId="06A6B76F" w:rsidR="00D859D2" w:rsidRDefault="00F420E8">
            <w:pPr>
              <w:pStyle w:val="Standard"/>
              <w:rPr>
                <w:rFonts w:ascii="Tahoma" w:hAnsi="Tahoma" w:cs="Tahoma"/>
                <w:b/>
              </w:rPr>
            </w:pPr>
            <w:r w:rsidRPr="00F420E8">
              <w:rPr>
                <w:rFonts w:ascii="Tahoma" w:hAnsi="Tahoma" w:cs="Tahoma"/>
                <w:b/>
              </w:rPr>
              <w:t>Libro di Testo: E. Clemente R. Danieli A. Como “La Persona al Centro” Pearson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Default="00D859D2">
            <w:pPr>
              <w:pStyle w:val="Standard"/>
              <w:jc w:val="both"/>
              <w:rPr>
                <w:b/>
                <w:bCs/>
                <w:u w:val="single"/>
              </w:rPr>
            </w:pPr>
          </w:p>
          <w:p w14:paraId="734A5E06" w14:textId="11A4D2A1" w:rsidR="00D859D2" w:rsidRPr="00F420E8" w:rsidRDefault="00F420E8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F420E8">
              <w:rPr>
                <w:b/>
                <w:bCs/>
                <w:sz w:val="28"/>
                <w:szCs w:val="28"/>
              </w:rPr>
              <w:t>La Socializzazione</w:t>
            </w:r>
          </w:p>
          <w:p w14:paraId="07060126" w14:textId="77777777" w:rsidR="00D859D2" w:rsidRDefault="00D859D2">
            <w:pPr>
              <w:pStyle w:val="Standard"/>
              <w:jc w:val="both"/>
              <w:rPr>
                <w:b/>
                <w:bCs/>
                <w:u w:val="single"/>
              </w:rPr>
            </w:pPr>
          </w:p>
          <w:p w14:paraId="0C66B0C0" w14:textId="77777777" w:rsidR="00D859D2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A40D1" w14:textId="1CC7B7C6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Il processo di socializzazione e le sue caratteristiche </w:t>
            </w:r>
          </w:p>
          <w:p w14:paraId="2C8949BE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La mancata socializzazione </w:t>
            </w:r>
          </w:p>
          <w:p w14:paraId="5E241766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Le fasi e le dimensioni del processo di socializzazione </w:t>
            </w:r>
          </w:p>
          <w:p w14:paraId="37D7D9F5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La famiglia, la scuola e il gruppo dei pari come agenzie di socializzazione </w:t>
            </w:r>
          </w:p>
          <w:p w14:paraId="76A7494B" w14:textId="6ED16FBB" w:rsidR="00D859D2" w:rsidRP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I mass media come agenzia di socializzazione</w:t>
            </w: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7AA0BD8" w:rsidR="00D859D2" w:rsidRPr="00F420E8" w:rsidRDefault="00F420E8">
            <w:pPr>
              <w:pStyle w:val="Standard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F420E8">
              <w:rPr>
                <w:b/>
                <w:bCs/>
                <w:sz w:val="28"/>
                <w:szCs w:val="28"/>
              </w:rPr>
              <w:t>Le Agenzie di Socializzazione: La Famiglia e La Scuola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D4C95E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Le trasformazioni della famiglia: le caratteristiche della famiglia estesa e di quella nucleare</w:t>
            </w:r>
          </w:p>
          <w:p w14:paraId="4BB9CB14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 Il matrimonio </w:t>
            </w:r>
          </w:p>
          <w:p w14:paraId="6E7A2532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 Le diverse tipologie familiari: l’affidamento in Italia, tre famiglie differenti </w:t>
            </w:r>
          </w:p>
          <w:p w14:paraId="6A65F1E1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 </w:t>
            </w:r>
            <w:r>
              <w:t xml:space="preserve">Il ruolo della famiglia nella formazione dell’individuo </w:t>
            </w:r>
          </w:p>
          <w:p w14:paraId="60745731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 La famiglia e le sue dinamiche di relazione e comunicazione. L’educazione alle emozioni in famiglia</w:t>
            </w:r>
          </w:p>
          <w:p w14:paraId="4388113C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I diversi stili genitoriali</w:t>
            </w:r>
          </w:p>
          <w:p w14:paraId="19D97FA7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Le caratteristiche e le funzioni della scuola: scuola e società</w:t>
            </w:r>
          </w:p>
          <w:p w14:paraId="01AC6D41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L’insegnamento individualizzato </w:t>
            </w:r>
          </w:p>
          <w:p w14:paraId="4096E9AA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 xml:space="preserve">Scolarizzazione e analfabetismo </w:t>
            </w:r>
          </w:p>
          <w:p w14:paraId="582B2102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La relazione educativa a scuola. La figura dell’insegnante. Relazioni simmetriche e asimmetriche</w:t>
            </w:r>
          </w:p>
          <w:p w14:paraId="2FA56C96" w14:textId="77777777" w:rsid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t>Le diverse tipologie di apprendimento</w:t>
            </w:r>
          </w:p>
          <w:p w14:paraId="7E42DA94" w14:textId="45A14056" w:rsidR="00D859D2" w:rsidRPr="00F420E8" w:rsidRDefault="00F420E8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</w:pPr>
            <w:r>
              <w:lastRenderedPageBreak/>
              <w:t>Luoghi e modi per imparare: gli educatori di strada.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789AA698" w:rsidR="00D859D2" w:rsidRPr="00822092" w:rsidRDefault="00822092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822092">
              <w:rPr>
                <w:b/>
                <w:bCs/>
                <w:sz w:val="28"/>
                <w:szCs w:val="28"/>
              </w:rPr>
              <w:t>I Gruppi. Stereotipi e Pregiudizi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A3A042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Le caratteristiche e le tipologie dei gruppi sociali </w:t>
            </w:r>
          </w:p>
          <w:p w14:paraId="091D1D38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Ruoli e status all’interno del gruppo </w:t>
            </w:r>
          </w:p>
          <w:p w14:paraId="11B426D2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Il gruppo nelle diverse fasi della vita </w:t>
            </w:r>
          </w:p>
          <w:p w14:paraId="745FCE45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I gruppi organizzati: le associazioni giovanili e sportive </w:t>
            </w:r>
          </w:p>
          <w:p w14:paraId="7E2C99D8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t>Allport</w:t>
            </w:r>
            <w:proofErr w:type="spellEnd"/>
            <w:r>
              <w:t xml:space="preserve"> e la categorizzazione </w:t>
            </w:r>
          </w:p>
          <w:p w14:paraId="3EC43CF5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L’atteggiamento e il pregiudizio </w:t>
            </w:r>
          </w:p>
          <w:p w14:paraId="736DC6EA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Pregiudizi negativi e pregiudizi positivi </w:t>
            </w:r>
          </w:p>
          <w:p w14:paraId="5DDEED03" w14:textId="77777777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Sherif e la conflittualità </w:t>
            </w:r>
          </w:p>
          <w:p w14:paraId="7476F624" w14:textId="2D70DD1A" w:rsidR="00E17C9E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Bullismo e cyberbullismo </w:t>
            </w:r>
            <w:r w:rsidR="00E17C9E" w:rsidRPr="0082209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859D2" w14:paraId="464D14D9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373097" w14:textId="54B9BDA7" w:rsidR="00D859D2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A06D34" w14:textId="08948ABC" w:rsidR="00D859D2" w:rsidRPr="00822092" w:rsidRDefault="00822092" w:rsidP="00E17C9E">
            <w:pPr>
              <w:pStyle w:val="Standard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22092">
              <w:rPr>
                <w:rFonts w:ascii="Tahoma" w:hAnsi="Tahoma" w:cs="Tahoma"/>
                <w:b/>
                <w:sz w:val="28"/>
                <w:szCs w:val="28"/>
              </w:rPr>
              <w:t>I Minori: diritti e disagio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DFC17B" w14:textId="7005C12C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 xml:space="preserve">L’infanzia affermata </w:t>
            </w:r>
          </w:p>
          <w:p w14:paraId="27D0A262" w14:textId="11BCE02D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>Gli studiosi che hanno contribuito a cambiare la concezione dell’infanzia: Rousseau, Piaget, Montessori, Dewey, Freud</w:t>
            </w:r>
          </w:p>
          <w:p w14:paraId="7E25A172" w14:textId="77777777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 xml:space="preserve">La Convenzione internazionale sui diritti dell’Infanzia </w:t>
            </w:r>
          </w:p>
          <w:p w14:paraId="184AEC5B" w14:textId="77777777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 xml:space="preserve">I diritti dei bambini violati dalla guerra </w:t>
            </w:r>
          </w:p>
          <w:p w14:paraId="78867BE8" w14:textId="77777777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 xml:space="preserve">La crisi di identità e il disagio dei giovani </w:t>
            </w:r>
          </w:p>
          <w:p w14:paraId="42F5A80E" w14:textId="77777777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 xml:space="preserve">Disagio, disadattamento e devianza </w:t>
            </w:r>
          </w:p>
          <w:p w14:paraId="55CA9980" w14:textId="77777777" w:rsidR="00D859D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>La comunicazione con i bambini e gli adolescent</w:t>
            </w:r>
            <w:r>
              <w:t>i</w:t>
            </w:r>
          </w:p>
          <w:p w14:paraId="6DEC7094" w14:textId="77777777" w:rsid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>Il disagio adolescenziale e i disturbi del comportamento alimentare</w:t>
            </w:r>
          </w:p>
          <w:p w14:paraId="5CB27C08" w14:textId="0BD1465E" w:rsidR="00822092" w:rsidRPr="00822092" w:rsidRDefault="0082209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</w:pPr>
            <w:r>
              <w:t>Il disagio adolescenziale e le droghe</w:t>
            </w:r>
          </w:p>
        </w:tc>
      </w:tr>
    </w:tbl>
    <w:p w14:paraId="26444938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7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D859D2" w14:paraId="6DDE7F63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AA02" w14:textId="77777777" w:rsidR="00D859D2" w:rsidRDefault="00D859D2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BDF3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E8484" w14:textId="77777777" w:rsidR="00D859D2" w:rsidRDefault="00F355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D859D2" w14:paraId="1B66BD22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C18" w14:textId="2ACE2576" w:rsidR="00D859D2" w:rsidRPr="004301C4" w:rsidRDefault="004301C4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 xml:space="preserve">Piombino, </w:t>
            </w:r>
            <w:r w:rsidR="002E6AF9">
              <w:t>9</w:t>
            </w:r>
            <w:r>
              <w:t xml:space="preserve">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D36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D01D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0372BB66" w14:textId="77777777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7799" w14:textId="77777777" w:rsidR="00D859D2" w:rsidRDefault="00D859D2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15E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1947" w14:textId="77777777" w:rsidR="00D859D2" w:rsidRDefault="00F3559B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D859D2" w14:paraId="78332BE4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DC3E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2C77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80F6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D859D2" w14:paraId="5BE21523" w14:textId="77777777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B17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113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48E4" w14:textId="77777777" w:rsidR="00D859D2" w:rsidRDefault="00D859D2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0B51D668" w14:textId="77777777" w:rsidR="00D859D2" w:rsidRDefault="00D859D2">
      <w:pPr>
        <w:pStyle w:val="Standard"/>
        <w:rPr>
          <w:rFonts w:ascii="Tahoma" w:hAnsi="Tahoma" w:cs="Tahoma"/>
          <w:sz w:val="4"/>
          <w:szCs w:val="4"/>
        </w:rPr>
      </w:pPr>
    </w:p>
    <w:p w14:paraId="5D9AFC77" w14:textId="77777777" w:rsidR="00D859D2" w:rsidRDefault="00D859D2">
      <w:pPr>
        <w:pStyle w:val="Standard"/>
      </w:pPr>
    </w:p>
    <w:sectPr w:rsidR="00D859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8294" w14:textId="77777777" w:rsidR="00AD4580" w:rsidRDefault="00F3559B">
      <w:r>
        <w:separator/>
      </w:r>
    </w:p>
  </w:endnote>
  <w:endnote w:type="continuationSeparator" w:id="0">
    <w:p w14:paraId="5B3BC610" w14:textId="77777777" w:rsidR="00AD4580" w:rsidRDefault="00F3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3438" w14:textId="77777777" w:rsidR="00367BF1" w:rsidRDefault="00F3559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4D2002" w14:textId="77777777" w:rsidR="00367BF1" w:rsidRDefault="002E6A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81806" w14:textId="77777777" w:rsidR="00367BF1" w:rsidRDefault="002E6AF9">
    <w:pPr>
      <w:pStyle w:val="Standard"/>
      <w:tabs>
        <w:tab w:val="center" w:pos="5528"/>
        <w:tab w:val="right" w:pos="9923"/>
        <w:tab w:val="right" w:pos="10347"/>
      </w:tabs>
      <w:ind w:left="709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45346" w14:textId="77777777" w:rsidR="00AD4580" w:rsidRDefault="00F3559B">
      <w:r>
        <w:rPr>
          <w:color w:val="000000"/>
        </w:rPr>
        <w:separator/>
      </w:r>
    </w:p>
  </w:footnote>
  <w:footnote w:type="continuationSeparator" w:id="0">
    <w:p w14:paraId="0058D2B2" w14:textId="77777777" w:rsidR="00AD4580" w:rsidRDefault="00F3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2E6AF9">
    <w:pPr>
      <w:pStyle w:val="Standard"/>
      <w:rPr>
        <w:sz w:val="24"/>
        <w:szCs w:val="24"/>
      </w:rPr>
    </w:pPr>
  </w:p>
  <w:p w14:paraId="6F262C51" w14:textId="77777777" w:rsidR="00367BF1" w:rsidRDefault="002E6AF9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2E6AF9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0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4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8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32"/>
  </w:num>
  <w:num w:numId="5">
    <w:abstractNumId w:val="16"/>
  </w:num>
  <w:num w:numId="6">
    <w:abstractNumId w:val="7"/>
  </w:num>
  <w:num w:numId="7">
    <w:abstractNumId w:val="25"/>
  </w:num>
  <w:num w:numId="8">
    <w:abstractNumId w:val="33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3"/>
  </w:num>
  <w:num w:numId="16">
    <w:abstractNumId w:val="18"/>
  </w:num>
  <w:num w:numId="17">
    <w:abstractNumId w:val="10"/>
  </w:num>
  <w:num w:numId="18">
    <w:abstractNumId w:val="0"/>
  </w:num>
  <w:num w:numId="19">
    <w:abstractNumId w:val="29"/>
  </w:num>
  <w:num w:numId="20">
    <w:abstractNumId w:val="26"/>
  </w:num>
  <w:num w:numId="21">
    <w:abstractNumId w:val="30"/>
  </w:num>
  <w:num w:numId="22">
    <w:abstractNumId w:val="17"/>
  </w:num>
  <w:num w:numId="23">
    <w:abstractNumId w:val="19"/>
  </w:num>
  <w:num w:numId="24">
    <w:abstractNumId w:val="2"/>
  </w:num>
  <w:num w:numId="25">
    <w:abstractNumId w:val="28"/>
  </w:num>
  <w:num w:numId="26">
    <w:abstractNumId w:val="31"/>
  </w:num>
  <w:num w:numId="27">
    <w:abstractNumId w:val="21"/>
  </w:num>
  <w:num w:numId="28">
    <w:abstractNumId w:val="24"/>
  </w:num>
  <w:num w:numId="29">
    <w:abstractNumId w:val="5"/>
  </w:num>
  <w:num w:numId="30">
    <w:abstractNumId w:val="22"/>
  </w:num>
  <w:num w:numId="31">
    <w:abstractNumId w:val="27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2E6AF9"/>
    <w:rsid w:val="004301C4"/>
    <w:rsid w:val="006B06AA"/>
    <w:rsid w:val="00822092"/>
    <w:rsid w:val="00AD4580"/>
    <w:rsid w:val="00BC3B0B"/>
    <w:rsid w:val="00D859D2"/>
    <w:rsid w:val="00E17C9E"/>
    <w:rsid w:val="00F3559B"/>
    <w:rsid w:val="00F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2</cp:revision>
  <cp:lastPrinted>2018-03-14T08:50:00Z</cp:lastPrinted>
  <dcterms:created xsi:type="dcterms:W3CDTF">2020-06-08T22:15:00Z</dcterms:created>
  <dcterms:modified xsi:type="dcterms:W3CDTF">2020-06-08T22:15:00Z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