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6B" w:rsidRDefault="007A4F6B" w:rsidP="00493DA6">
      <w:pPr>
        <w:jc w:val="center"/>
      </w:pPr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Programmazione modulare</w:t>
      </w:r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</w:t>
      </w:r>
      <w:r w:rsidR="006A6906">
        <w:rPr>
          <w:rFonts w:ascii="Times New Roman" w:hAnsi="Times New Roman" w:cs="Times New Roman"/>
          <w:sz w:val="24"/>
          <w:szCs w:val="24"/>
        </w:rPr>
        <w:t>5^A ART-ACC</w:t>
      </w:r>
      <w:r>
        <w:rPr>
          <w:rFonts w:ascii="Times New Roman" w:hAnsi="Times New Roman" w:cs="Times New Roman"/>
          <w:sz w:val="24"/>
          <w:szCs w:val="24"/>
        </w:rPr>
        <w:t xml:space="preserve"> – Docente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Cialli</w:t>
      </w:r>
      <w:proofErr w:type="spellEnd"/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2022/2023</w:t>
      </w:r>
    </w:p>
    <w:p w:rsidR="00BC236E" w:rsidRDefault="00BC236E"/>
    <w:p w:rsidR="00493DA6" w:rsidRDefault="00493DA6"/>
    <w:p w:rsidR="00493DA6" w:rsidRDefault="00493D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Materia: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Tecniche di comunicazione</w:t>
            </w:r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Classe:</w:t>
            </w:r>
          </w:p>
        </w:tc>
        <w:tc>
          <w:tcPr>
            <w:tcW w:w="8073" w:type="dxa"/>
          </w:tcPr>
          <w:p w:rsidR="00BC236E" w:rsidRPr="00E031FB" w:rsidRDefault="006A6906">
            <w:pPr>
              <w:rPr>
                <w:b/>
              </w:rPr>
            </w:pPr>
            <w:r>
              <w:rPr>
                <w:b/>
              </w:rPr>
              <w:t>5^A ART - ACC</w:t>
            </w:r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Insegnante/i: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 xml:space="preserve">Silvia </w:t>
            </w:r>
            <w:proofErr w:type="spellStart"/>
            <w:r w:rsidRPr="00E031FB">
              <w:rPr>
                <w:b/>
              </w:rPr>
              <w:t>Cialli</w:t>
            </w:r>
            <w:proofErr w:type="spellEnd"/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Libri di testo:</w:t>
            </w:r>
          </w:p>
        </w:tc>
        <w:tc>
          <w:tcPr>
            <w:tcW w:w="8073" w:type="dxa"/>
          </w:tcPr>
          <w:p w:rsidR="00BC236E" w:rsidRPr="00E031FB" w:rsidRDefault="00AE5BE3">
            <w:pPr>
              <w:rPr>
                <w:b/>
              </w:rPr>
            </w:pPr>
            <w:r w:rsidRPr="00E031FB">
              <w:rPr>
                <w:b/>
                <w:i/>
              </w:rPr>
              <w:t>“</w:t>
            </w:r>
            <w:r w:rsidR="006A6906">
              <w:rPr>
                <w:b/>
                <w:i/>
                <w:sz w:val="28"/>
              </w:rPr>
              <w:t>Tecniche di comunicazione per l’accoglienza turistica</w:t>
            </w:r>
            <w:r w:rsidRPr="00E031FB">
              <w:rPr>
                <w:b/>
                <w:i/>
              </w:rPr>
              <w:t>”</w:t>
            </w:r>
            <w:r w:rsidR="006A6906">
              <w:rPr>
                <w:b/>
              </w:rPr>
              <w:t xml:space="preserve"> - HOEPLI</w:t>
            </w:r>
          </w:p>
        </w:tc>
      </w:tr>
    </w:tbl>
    <w:p w:rsidR="00BC236E" w:rsidRDefault="00BC23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C236E" w:rsidTr="00F14EB6">
        <w:tc>
          <w:tcPr>
            <w:tcW w:w="4106" w:type="dxa"/>
          </w:tcPr>
          <w:p w:rsidR="00BC236E" w:rsidRPr="008D4441" w:rsidRDefault="00E031FB">
            <w:pPr>
              <w:rPr>
                <w:b/>
              </w:rPr>
            </w:pPr>
            <w:r w:rsidRPr="008D4441">
              <w:rPr>
                <w:b/>
              </w:rPr>
              <w:t>N° e titolo modulo o unità didattiche/formative</w:t>
            </w:r>
          </w:p>
        </w:tc>
        <w:tc>
          <w:tcPr>
            <w:tcW w:w="5522" w:type="dxa"/>
          </w:tcPr>
          <w:p w:rsidR="00BC236E" w:rsidRPr="008D4441" w:rsidRDefault="008D4441">
            <w:pPr>
              <w:rPr>
                <w:b/>
              </w:rPr>
            </w:pPr>
            <w:r w:rsidRPr="008D4441">
              <w:rPr>
                <w:b/>
              </w:rPr>
              <w:t>Argomenti e attività</w:t>
            </w:r>
          </w:p>
        </w:tc>
      </w:tr>
      <w:tr w:rsidR="00BC236E" w:rsidTr="00F14EB6">
        <w:tc>
          <w:tcPr>
            <w:tcW w:w="4106" w:type="dxa"/>
          </w:tcPr>
          <w:p w:rsidR="00BC236E" w:rsidRPr="0038390A" w:rsidRDefault="00F14EB6" w:rsidP="00342C83">
            <w:pPr>
              <w:rPr>
                <w:b/>
              </w:rPr>
            </w:pPr>
            <w:r>
              <w:rPr>
                <w:b/>
              </w:rPr>
              <w:t>Modulo 3</w:t>
            </w:r>
            <w:r w:rsidR="008D4441" w:rsidRPr="0038390A">
              <w:rPr>
                <w:b/>
              </w:rPr>
              <w:t xml:space="preserve"> “</w:t>
            </w:r>
            <w:r>
              <w:rPr>
                <w:b/>
              </w:rPr>
              <w:t>Comunicare i prodotti turistici</w:t>
            </w:r>
            <w:r w:rsidR="008D4441" w:rsidRPr="0038390A">
              <w:rPr>
                <w:b/>
              </w:rPr>
              <w:t>”</w:t>
            </w:r>
          </w:p>
        </w:tc>
        <w:tc>
          <w:tcPr>
            <w:tcW w:w="5522" w:type="dxa"/>
          </w:tcPr>
          <w:p w:rsidR="00BC236E" w:rsidRDefault="00F14EB6">
            <w:r>
              <w:t>L’immagine; Il prodotto destinazione; Il prodotto ricettività; Il prodotto pacchetto turistico</w:t>
            </w:r>
          </w:p>
        </w:tc>
      </w:tr>
      <w:tr w:rsidR="00BC236E" w:rsidTr="00F14EB6">
        <w:tc>
          <w:tcPr>
            <w:tcW w:w="4106" w:type="dxa"/>
          </w:tcPr>
          <w:p w:rsidR="00BC236E" w:rsidRPr="0038390A" w:rsidRDefault="00F14EB6" w:rsidP="00342C83">
            <w:pPr>
              <w:rPr>
                <w:b/>
              </w:rPr>
            </w:pPr>
            <w:r>
              <w:rPr>
                <w:b/>
              </w:rPr>
              <w:t>Modulo 4</w:t>
            </w:r>
            <w:r w:rsidR="008D4441" w:rsidRPr="0038390A">
              <w:rPr>
                <w:b/>
              </w:rPr>
              <w:t xml:space="preserve"> “</w:t>
            </w:r>
            <w:r>
              <w:rPr>
                <w:b/>
              </w:rPr>
              <w:t>Le relazioni con se stessi e con gli altri</w:t>
            </w:r>
            <w:r w:rsidR="008D4441" w:rsidRPr="0038390A">
              <w:rPr>
                <w:b/>
              </w:rPr>
              <w:t>”</w:t>
            </w:r>
          </w:p>
        </w:tc>
        <w:tc>
          <w:tcPr>
            <w:tcW w:w="5522" w:type="dxa"/>
          </w:tcPr>
          <w:p w:rsidR="00BC236E" w:rsidRDefault="00F14EB6">
            <w:r>
              <w:t>Atteggiamenti specifici che determinano la relazione; La relazione con l’interlocutore</w:t>
            </w:r>
          </w:p>
        </w:tc>
      </w:tr>
    </w:tbl>
    <w:p w:rsidR="00BC236E" w:rsidRDefault="00BC236E"/>
    <w:p w:rsidR="00143CC3" w:rsidRDefault="00143CC3" w:rsidP="00143CC3">
      <w:r>
        <w:t>Obiettivi minimi:</w:t>
      </w:r>
    </w:p>
    <w:p w:rsidR="00143CC3" w:rsidRDefault="00143CC3" w:rsidP="00143CC3">
      <w:pPr>
        <w:pStyle w:val="Paragrafoelenco"/>
        <w:numPr>
          <w:ilvl w:val="0"/>
          <w:numId w:val="1"/>
        </w:numPr>
      </w:pPr>
      <w:r>
        <w:t>Acquisire consapevolezza e padronanza dei meccanismi che regolano la comunicazione</w:t>
      </w:r>
    </w:p>
    <w:p w:rsidR="00143CC3" w:rsidRDefault="00143CC3" w:rsidP="00143CC3">
      <w:pPr>
        <w:pStyle w:val="Paragrafoelenco"/>
        <w:numPr>
          <w:ilvl w:val="0"/>
          <w:numId w:val="1"/>
        </w:numPr>
      </w:pPr>
      <w:r>
        <w:t>Interpretare il ruolo dei vari attori nella relazione interpersonale, da vari punti di vista</w:t>
      </w:r>
    </w:p>
    <w:p w:rsidR="00143CC3" w:rsidRDefault="00143CC3" w:rsidP="00143CC3">
      <w:pPr>
        <w:pStyle w:val="Paragrafoelenco"/>
        <w:numPr>
          <w:ilvl w:val="0"/>
          <w:numId w:val="1"/>
        </w:numPr>
      </w:pPr>
      <w:r>
        <w:t>Riconoscere sistemi e modelli della comunicazione interpersonale e di massa</w:t>
      </w:r>
    </w:p>
    <w:p w:rsidR="00143CC3" w:rsidRDefault="00143CC3" w:rsidP="00143CC3">
      <w:pPr>
        <w:pStyle w:val="Paragrafoelenco"/>
        <w:numPr>
          <w:ilvl w:val="0"/>
          <w:numId w:val="1"/>
        </w:numPr>
      </w:pPr>
      <w:r>
        <w:t>Utilizzare il lessico e la fraseologia di settore</w:t>
      </w:r>
    </w:p>
    <w:p w:rsidR="00143CC3" w:rsidRDefault="00143CC3" w:rsidP="00143CC3">
      <w:pPr>
        <w:pStyle w:val="Paragrafoelenco"/>
        <w:numPr>
          <w:ilvl w:val="0"/>
          <w:numId w:val="1"/>
        </w:numPr>
      </w:pPr>
      <w:r>
        <w:t>Riconoscere i fattori interni ed esterni che influenzano le comunicazioni</w:t>
      </w:r>
    </w:p>
    <w:p w:rsidR="00143CC3" w:rsidRDefault="00143CC3" w:rsidP="00143CC3"/>
    <w:p w:rsidR="00143CC3" w:rsidRDefault="00143CC3">
      <w:bookmarkStart w:id="0" w:name="_GoBack"/>
      <w:bookmarkEnd w:id="0"/>
    </w:p>
    <w:sectPr w:rsidR="00143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C4" w:rsidRDefault="00E21CC4" w:rsidP="001D6A53">
      <w:pPr>
        <w:spacing w:after="0" w:line="240" w:lineRule="auto"/>
      </w:pPr>
      <w:r>
        <w:separator/>
      </w:r>
    </w:p>
  </w:endnote>
  <w:endnote w:type="continuationSeparator" w:id="0">
    <w:p w:rsidR="00E21CC4" w:rsidRDefault="00E21CC4" w:rsidP="001D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C4" w:rsidRDefault="00E21CC4" w:rsidP="001D6A53">
      <w:pPr>
        <w:spacing w:after="0" w:line="240" w:lineRule="auto"/>
      </w:pPr>
      <w:r>
        <w:separator/>
      </w:r>
    </w:p>
  </w:footnote>
  <w:footnote w:type="continuationSeparator" w:id="0">
    <w:p w:rsidR="00E21CC4" w:rsidRDefault="00E21CC4" w:rsidP="001D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E142646" wp14:editId="360CF850">
          <wp:simplePos x="0" y="0"/>
          <wp:positionH relativeFrom="margin">
            <wp:align>center</wp:align>
          </wp:positionH>
          <wp:positionV relativeFrom="page">
            <wp:posOffset>73632</wp:posOffset>
          </wp:positionV>
          <wp:extent cx="6607747" cy="988059"/>
          <wp:effectExtent l="0" t="0" r="3175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7747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EBB"/>
    <w:multiLevelType w:val="hybridMultilevel"/>
    <w:tmpl w:val="17186AC0"/>
    <w:lvl w:ilvl="0" w:tplc="9B1AA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3"/>
    <w:rsid w:val="00034039"/>
    <w:rsid w:val="00143CC3"/>
    <w:rsid w:val="001C1FD2"/>
    <w:rsid w:val="001D6A53"/>
    <w:rsid w:val="002047A1"/>
    <w:rsid w:val="00342C83"/>
    <w:rsid w:val="0038390A"/>
    <w:rsid w:val="00487C6E"/>
    <w:rsid w:val="00493DA6"/>
    <w:rsid w:val="006A6906"/>
    <w:rsid w:val="007551B4"/>
    <w:rsid w:val="007A4F6B"/>
    <w:rsid w:val="008D4441"/>
    <w:rsid w:val="00A96C8B"/>
    <w:rsid w:val="00AE5BE3"/>
    <w:rsid w:val="00B3310C"/>
    <w:rsid w:val="00BC236E"/>
    <w:rsid w:val="00BD3E89"/>
    <w:rsid w:val="00C052EE"/>
    <w:rsid w:val="00E031FB"/>
    <w:rsid w:val="00E21CC4"/>
    <w:rsid w:val="00F1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EBD3-6918-4371-8161-E051D02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A53"/>
  </w:style>
  <w:style w:type="paragraph" w:styleId="Pidipagina">
    <w:name w:val="footer"/>
    <w:basedOn w:val="Normale"/>
    <w:link w:val="Pidipagina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53"/>
  </w:style>
  <w:style w:type="table" w:styleId="Grigliatabella">
    <w:name w:val="Table Grid"/>
    <w:basedOn w:val="Tabellanormale"/>
    <w:uiPriority w:val="39"/>
    <w:rsid w:val="00B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3CC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5</cp:revision>
  <dcterms:created xsi:type="dcterms:W3CDTF">2022-10-31T14:25:00Z</dcterms:created>
  <dcterms:modified xsi:type="dcterms:W3CDTF">2022-12-04T14:59:00Z</dcterms:modified>
</cp:coreProperties>
</file>