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1D05837B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292FC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202</w:t>
            </w:r>
            <w:r w:rsidR="00FD438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  <w:r w:rsidR="00292FC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/202</w:t>
            </w:r>
            <w:r w:rsidR="00FD438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07146FCC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2600A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Laboratori per i servizi </w:t>
            </w:r>
            <w:proofErr w:type="gramStart"/>
            <w:r w:rsidR="002600A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socio sanitari</w:t>
            </w:r>
            <w:proofErr w:type="gramEnd"/>
            <w:r w:rsidR="002600A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1B13FFBE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2600A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Rita Maria </w:t>
            </w:r>
            <w:proofErr w:type="spellStart"/>
            <w:r w:rsidR="002600A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Siewci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14:paraId="144555C9" w14:textId="693A7CD1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2600A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1 LSU</w:t>
            </w:r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251EEB16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2600A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Corso di Metodologie Operative </w:t>
            </w:r>
          </w:p>
        </w:tc>
      </w:tr>
      <w:tr w:rsidR="00CF6986" w14:paraId="7D786A23" w14:textId="77777777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14:paraId="1A710924" w14:textId="6B289CA7" w:rsidR="00CF6986" w:rsidRDefault="00CF6986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</w:p>
        </w:tc>
      </w:tr>
    </w:tbl>
    <w:p w14:paraId="7C600E4A" w14:textId="75D4F35A" w:rsidR="00254D72" w:rsidRDefault="00254D72"/>
    <w:p w14:paraId="0588C5B3" w14:textId="52F116AF" w:rsidR="00254D72" w:rsidRDefault="00254D72"/>
    <w:p w14:paraId="24600FB7" w14:textId="1447AE75" w:rsidR="00254D72" w:rsidRDefault="00254D72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9"/>
        <w:gridCol w:w="2362"/>
        <w:gridCol w:w="2362"/>
        <w:gridCol w:w="2407"/>
        <w:gridCol w:w="2408"/>
        <w:gridCol w:w="2409"/>
      </w:tblGrid>
      <w:tr w:rsidR="00254D72" w14:paraId="7CB87CCC" w14:textId="77777777" w:rsidTr="00486829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1E429E1D" w14:textId="0A38F66B" w:rsidR="00254D72" w:rsidRPr="00604F83" w:rsidRDefault="00254D72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4E7D52">
              <w:rPr>
                <w:rFonts w:ascii="Times New Roman" w:eastAsia="Times New Roman" w:hAnsi="Times New Roman" w:cs="Times New Roman"/>
                <w:b/>
                <w:sz w:val="36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="00292FC2">
              <w:rPr>
                <w:rFonts w:ascii="Times New Roman" w:eastAsia="Times New Roman" w:hAnsi="Times New Roman" w:cs="Times New Roman"/>
                <w:b/>
                <w:sz w:val="36"/>
              </w:rPr>
              <w:t>LA</w:t>
            </w:r>
            <w:proofErr w:type="gramEnd"/>
            <w:r w:rsidR="00292FC2">
              <w:rPr>
                <w:rFonts w:ascii="Times New Roman" w:eastAsia="Times New Roman" w:hAnsi="Times New Roman" w:cs="Times New Roman"/>
                <w:b/>
                <w:sz w:val="36"/>
              </w:rPr>
              <w:t xml:space="preserve"> NASCITA E L’EVOLUZIONE DEL SISTEMA SOCIALE </w:t>
            </w:r>
          </w:p>
        </w:tc>
      </w:tr>
      <w:tr w:rsidR="00254D72" w14:paraId="465E3F64" w14:textId="77777777" w:rsidTr="00486829">
        <w:trPr>
          <w:trHeight w:val="469"/>
        </w:trPr>
        <w:tc>
          <w:tcPr>
            <w:tcW w:w="2362" w:type="dxa"/>
            <w:shd w:val="clear" w:color="auto" w:fill="auto"/>
          </w:tcPr>
          <w:p w14:paraId="4C989C2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5AAD8A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645AA99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9AE9110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48FFF8B7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1EF55F85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254D72" w14:paraId="2F8CF2F7" w14:textId="77777777" w:rsidTr="00486829">
        <w:trPr>
          <w:trHeight w:val="2899"/>
        </w:trPr>
        <w:tc>
          <w:tcPr>
            <w:tcW w:w="2362" w:type="dxa"/>
            <w:shd w:val="clear" w:color="auto" w:fill="auto"/>
          </w:tcPr>
          <w:p w14:paraId="28B2C382" w14:textId="31833647" w:rsidR="00254D72" w:rsidRDefault="003C1C35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Collaborare nella gestione di progetti e attività </w:t>
            </w:r>
            <w:r w:rsidR="0061740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dei </w:t>
            </w:r>
            <w:proofErr w:type="spellStart"/>
            <w:r w:rsidR="0061740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srvizi</w:t>
            </w:r>
            <w:proofErr w:type="spellEnd"/>
            <w:r w:rsidR="0061740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sociali, sociosanitari e </w:t>
            </w:r>
            <w:proofErr w:type="gramStart"/>
            <w:r w:rsidR="0061740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socioeducativi ,</w:t>
            </w:r>
            <w:proofErr w:type="gramEnd"/>
            <w:r w:rsidR="0061740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rivolti a bambini e adolescenti , persone con disabilità ,anziani ,minori a rischio ,soggetti con disagio </w:t>
            </w:r>
            <w:proofErr w:type="spellStart"/>
            <w:r w:rsidR="0061740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psicosociae</w:t>
            </w:r>
            <w:proofErr w:type="spellEnd"/>
            <w:r w:rsidR="0061740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 </w:t>
            </w:r>
            <w:r w:rsidR="0061740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 xml:space="preserve">altri soggetti in situazione di svantaggio ,anche attraverso lo sviluppo di reti territoriali formali e informali. </w:t>
            </w:r>
          </w:p>
        </w:tc>
        <w:tc>
          <w:tcPr>
            <w:tcW w:w="2363" w:type="dxa"/>
            <w:shd w:val="clear" w:color="auto" w:fill="auto"/>
          </w:tcPr>
          <w:p w14:paraId="0BAA7420" w14:textId="77777777" w:rsidR="00254D72" w:rsidRDefault="0061740D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 xml:space="preserve">Conoscere i principi bisogni legati all’età e alle condizioni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dell’individuo .</w:t>
            </w:r>
            <w:proofErr w:type="gramEnd"/>
          </w:p>
          <w:p w14:paraId="7800BF7F" w14:textId="77777777" w:rsidR="0061740D" w:rsidRDefault="0061740D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Individuare i bisogni necessari </w:t>
            </w:r>
            <w:r w:rsidR="0033526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per la sopravvivenza e i bisogni non necessari per la sopravvivenza Conoscere le </w:t>
            </w:r>
            <w:r w:rsidR="0033526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 xml:space="preserve">caratteristiche dei </w:t>
            </w:r>
            <w:proofErr w:type="gramStart"/>
            <w:r w:rsidR="0033526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bisogni .</w:t>
            </w:r>
            <w:proofErr w:type="gramEnd"/>
          </w:p>
          <w:p w14:paraId="2553AF1C" w14:textId="77777777" w:rsidR="0033526C" w:rsidRDefault="0033526C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Conoscere la classificazione dei bisogni.</w:t>
            </w:r>
          </w:p>
          <w:p w14:paraId="04BF6604" w14:textId="77777777" w:rsidR="00995B5E" w:rsidRDefault="00995B5E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Evoluzione del welfare state.</w:t>
            </w:r>
          </w:p>
          <w:p w14:paraId="504D42BA" w14:textId="77777777" w:rsidR="00995B5E" w:rsidRDefault="00995B5E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Welfate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State in Italia.</w:t>
            </w:r>
          </w:p>
          <w:p w14:paraId="72FC6D2C" w14:textId="77777777" w:rsidR="009327DB" w:rsidRDefault="009327DB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Servizi e interventi rivolti ai cittadini nel sistema di welfare.</w:t>
            </w:r>
          </w:p>
          <w:p w14:paraId="38B44A54" w14:textId="77777777" w:rsidR="009327DB" w:rsidRDefault="009327DB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Servizi 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destinatari ,modalità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di accesso e funzionamento di ciascun servizio.</w:t>
            </w:r>
          </w:p>
          <w:p w14:paraId="5BEC71CF" w14:textId="4CAC1B59" w:rsidR="00995B5E" w:rsidRDefault="009327DB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Figure professionali nei servizi.</w:t>
            </w:r>
            <w:r w:rsidR="00995B5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14:paraId="6D032672" w14:textId="6AD72D29" w:rsidR="00995B5E" w:rsidRDefault="00995B5E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0064AC09" w14:textId="77777777" w:rsidR="00254D72" w:rsidRDefault="0033526C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Riconoscere i bisogni legati all’età e alle condizioni dell’individuo.</w:t>
            </w:r>
          </w:p>
          <w:p w14:paraId="63B8C883" w14:textId="77777777" w:rsidR="0033526C" w:rsidRDefault="0033526C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Individuare il percorso che porta alla presa in carico della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persaona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portaatrice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di bisogni.</w:t>
            </w:r>
          </w:p>
          <w:p w14:paraId="24A8D9CD" w14:textId="77777777" w:rsidR="00995B5E" w:rsidRDefault="00995B5E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 xml:space="preserve">Identificare le diverse tipologie di servizi presenti nel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territorio .</w:t>
            </w:r>
            <w:proofErr w:type="gramEnd"/>
          </w:p>
          <w:p w14:paraId="169C316D" w14:textId="77777777" w:rsidR="00995B5E" w:rsidRDefault="00995B5E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Individuare le opportunità offerte nel territorio per rispondere ai bisogni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sociali ,sociosanitari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 socioeducativi .</w:t>
            </w:r>
          </w:p>
          <w:p w14:paraId="2CE6C38C" w14:textId="3905FFEF" w:rsidR="00995B5E" w:rsidRDefault="00995B5E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Utilizzare i sopporti informatici applicati al lavoro in ambito sociale, sociosanitario e socioeducativo.</w:t>
            </w:r>
          </w:p>
        </w:tc>
        <w:tc>
          <w:tcPr>
            <w:tcW w:w="2409" w:type="dxa"/>
            <w:shd w:val="clear" w:color="auto" w:fill="auto"/>
          </w:tcPr>
          <w:p w14:paraId="48316B04" w14:textId="77777777" w:rsidR="008B01C1" w:rsidRDefault="008B01C1" w:rsidP="008B01C1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Unità1: </w:t>
            </w:r>
          </w:p>
          <w:p w14:paraId="2AE355F7" w14:textId="2B8262B0" w:rsidR="008B01C1" w:rsidRDefault="008B01C1" w:rsidP="008B01C1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3526C">
              <w:rPr>
                <w:rFonts w:ascii="Times New Roman" w:eastAsia="Times New Roman" w:hAnsi="Times New Roman" w:cs="Times New Roman"/>
                <w:sz w:val="20"/>
              </w:rPr>
              <w:t>l’importanza e la centralità dei bisogni.</w:t>
            </w:r>
          </w:p>
          <w:p w14:paraId="4410BD99" w14:textId="77777777" w:rsidR="0033526C" w:rsidRDefault="0033526C" w:rsidP="008B01C1">
            <w:pPr>
              <w:ind w:left="24"/>
            </w:pPr>
          </w:p>
          <w:p w14:paraId="2BE8AD80" w14:textId="3D924F21" w:rsidR="00254D72" w:rsidRDefault="008B01C1" w:rsidP="008B01C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Unità 2:</w:t>
            </w:r>
            <w:r w:rsidR="00995B5E">
              <w:rPr>
                <w:rFonts w:ascii="Times New Roman" w:eastAsia="Times New Roman" w:hAnsi="Times New Roman" w:cs="Times New Roman"/>
                <w:sz w:val="20"/>
              </w:rPr>
              <w:t xml:space="preserve">il welfare state </w:t>
            </w:r>
          </w:p>
        </w:tc>
        <w:tc>
          <w:tcPr>
            <w:tcW w:w="2410" w:type="dxa"/>
            <w:shd w:val="clear" w:color="auto" w:fill="auto"/>
          </w:tcPr>
          <w:p w14:paraId="414EE2E9" w14:textId="77777777" w:rsidR="00254D72" w:rsidRDefault="009327DB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Novembre </w:t>
            </w:r>
          </w:p>
          <w:p w14:paraId="1854C099" w14:textId="0D3BB22F" w:rsidR="009327DB" w:rsidRDefault="009327DB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Dicembre </w:t>
            </w:r>
          </w:p>
        </w:tc>
        <w:tc>
          <w:tcPr>
            <w:tcW w:w="2410" w:type="dxa"/>
            <w:shd w:val="clear" w:color="auto" w:fill="auto"/>
          </w:tcPr>
          <w:p w14:paraId="5AAB2589" w14:textId="77777777" w:rsidR="003C1C35" w:rsidRDefault="003C1C35" w:rsidP="003C1C35">
            <w:pPr>
              <w:jc w:val="both"/>
            </w:pPr>
            <w:r>
              <w:t xml:space="preserve">Prove </w:t>
            </w:r>
            <w:proofErr w:type="gramStart"/>
            <w:r>
              <w:t>scritte ,</w:t>
            </w:r>
            <w:proofErr w:type="gramEnd"/>
          </w:p>
          <w:p w14:paraId="066D70CC" w14:textId="72CBEFC1" w:rsidR="00254D72" w:rsidRDefault="003C1C35" w:rsidP="003C1C3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t xml:space="preserve">prove orali che permettono collegamenti re la conoscenza dei </w:t>
            </w:r>
            <w:proofErr w:type="gramStart"/>
            <w:r>
              <w:t>contenuti ,</w:t>
            </w:r>
            <w:proofErr w:type="gramEnd"/>
            <w:r>
              <w:t xml:space="preserve"> i livelli di competenze raggiunti e un apprendimento ragionato che consente collegamenti anche interdisciplinari</w:t>
            </w:r>
          </w:p>
        </w:tc>
      </w:tr>
      <w:tr w:rsidR="00180AF8" w14:paraId="3417C5FC" w14:textId="77777777" w:rsidTr="006903C5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6C953B7B" w14:textId="05C7645B" w:rsidR="00180AF8" w:rsidRPr="00604F83" w:rsidRDefault="00180AF8" w:rsidP="006903C5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9327DB">
              <w:rPr>
                <w:rFonts w:ascii="Times New Roman" w:eastAsia="Times New Roman" w:hAnsi="Times New Roman" w:cs="Times New Roman"/>
                <w:b/>
                <w:sz w:val="36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="009327DB">
              <w:rPr>
                <w:rFonts w:ascii="Times New Roman" w:eastAsia="Times New Roman" w:hAnsi="Times New Roman" w:cs="Times New Roman"/>
                <w:b/>
                <w:sz w:val="36"/>
              </w:rPr>
              <w:t>LA</w:t>
            </w:r>
            <w:proofErr w:type="gramEnd"/>
            <w:r w:rsidR="009327DB">
              <w:rPr>
                <w:rFonts w:ascii="Times New Roman" w:eastAsia="Times New Roman" w:hAnsi="Times New Roman" w:cs="Times New Roman"/>
                <w:b/>
                <w:sz w:val="36"/>
              </w:rPr>
              <w:t xml:space="preserve"> COMUNICAZIONE E LA SOCIALIZZAZIONE </w:t>
            </w:r>
          </w:p>
        </w:tc>
      </w:tr>
      <w:tr w:rsidR="00180AF8" w14:paraId="44A243C3" w14:textId="77777777" w:rsidTr="006903C5">
        <w:trPr>
          <w:trHeight w:val="469"/>
        </w:trPr>
        <w:tc>
          <w:tcPr>
            <w:tcW w:w="2362" w:type="dxa"/>
            <w:shd w:val="clear" w:color="auto" w:fill="auto"/>
          </w:tcPr>
          <w:p w14:paraId="386A8956" w14:textId="69411493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  <w:p w14:paraId="00BF314F" w14:textId="77777777" w:rsidR="004636C1" w:rsidRDefault="004636C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77404A2" w14:textId="77777777" w:rsidR="009327DB" w:rsidRDefault="004636C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Partecipare e collaborare nei gruppi di lavoro e nell’equipe multiprofessionali in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 xml:space="preserve">diversi contesti organizzativi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lavoartivi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.</w:t>
            </w:r>
            <w:proofErr w:type="gramEnd"/>
          </w:p>
          <w:p w14:paraId="0F132865" w14:textId="18289DF9" w:rsidR="004636C1" w:rsidRDefault="004636C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Facilitare la comunicazione tra persone 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grupppi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anche di culture diversi, adottando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modaitàcomunicative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 relazionali adeguate ai diversi ambiti professionali e alle diverse tipologie di utenza </w:t>
            </w:r>
          </w:p>
        </w:tc>
        <w:tc>
          <w:tcPr>
            <w:tcW w:w="2363" w:type="dxa"/>
            <w:shd w:val="clear" w:color="auto" w:fill="auto"/>
          </w:tcPr>
          <w:p w14:paraId="63F228F3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Conoscenze</w:t>
            </w:r>
          </w:p>
          <w:p w14:paraId="67FCE6EF" w14:textId="77777777" w:rsidR="004636C1" w:rsidRDefault="004636C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1BA2E75" w14:textId="77777777" w:rsidR="004636C1" w:rsidRDefault="004636C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Modi, forme e funzioni della comunicazione.</w:t>
            </w:r>
          </w:p>
          <w:p w14:paraId="7417B9D8" w14:textId="77777777" w:rsidR="004636C1" w:rsidRDefault="004636C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Il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gruppe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 le sue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dinamniche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14:paraId="4D1F795A" w14:textId="77777777" w:rsidR="004636C1" w:rsidRDefault="004636C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 xml:space="preserve">Culture, contesti, gruppi sociali, pregiudizi </w:t>
            </w:r>
            <w:r w:rsidR="00004C5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e </w:t>
            </w:r>
            <w:proofErr w:type="gramStart"/>
            <w:r w:rsidR="00004C5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stereotipi .</w:t>
            </w:r>
            <w:proofErr w:type="gramEnd"/>
          </w:p>
          <w:p w14:paraId="6D0167FB" w14:textId="553973A4" w:rsidR="00004C54" w:rsidRDefault="00004C54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Principali agenzie di educazione 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socializzazione .</w:t>
            </w:r>
            <w:proofErr w:type="gramEnd"/>
          </w:p>
        </w:tc>
        <w:tc>
          <w:tcPr>
            <w:tcW w:w="2363" w:type="dxa"/>
            <w:shd w:val="clear" w:color="auto" w:fill="auto"/>
          </w:tcPr>
          <w:p w14:paraId="5C4950D3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Abilità</w:t>
            </w:r>
          </w:p>
          <w:p w14:paraId="593E60E0" w14:textId="77777777" w:rsidR="00004C54" w:rsidRDefault="00004C54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9FEF859" w14:textId="40034AD2" w:rsidR="00004C54" w:rsidRDefault="008B7FDA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</w:t>
            </w:r>
            <w:r w:rsidR="005C5A6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porre</w:t>
            </w:r>
            <w:r w:rsidR="005C5A6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le proprie idee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758A6B62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5A4694DF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60CA1C08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180AF8" w14:paraId="20B0DBD3" w14:textId="77777777" w:rsidTr="006903C5">
        <w:trPr>
          <w:trHeight w:val="2899"/>
        </w:trPr>
        <w:tc>
          <w:tcPr>
            <w:tcW w:w="2362" w:type="dxa"/>
            <w:shd w:val="clear" w:color="auto" w:fill="auto"/>
          </w:tcPr>
          <w:p w14:paraId="200E560D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6107EBC4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07EC9D24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1B5526E0" w14:textId="77777777" w:rsidR="00180AF8" w:rsidRDefault="00180AF8" w:rsidP="006903C5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Unità1: </w:t>
            </w:r>
          </w:p>
          <w:p w14:paraId="2CC12D14" w14:textId="77777777" w:rsidR="00180AF8" w:rsidRDefault="00180AF8" w:rsidP="006903C5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9EB199B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Unità 2:</w:t>
            </w:r>
          </w:p>
        </w:tc>
        <w:tc>
          <w:tcPr>
            <w:tcW w:w="2410" w:type="dxa"/>
            <w:shd w:val="clear" w:color="auto" w:fill="auto"/>
          </w:tcPr>
          <w:p w14:paraId="1B4211C6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0B090D3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</w:tbl>
    <w:p w14:paraId="1CFC8337" w14:textId="77777777" w:rsidR="00254D72" w:rsidRDefault="00254D72"/>
    <w:sectPr w:rsidR="00254D72" w:rsidSect="00CF6986">
      <w:headerReference w:type="default" r:id="rId6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BA6B4" w14:textId="77777777" w:rsidR="00462402" w:rsidRDefault="00462402" w:rsidP="00254D72">
      <w:pPr>
        <w:spacing w:after="0" w:line="240" w:lineRule="auto"/>
      </w:pPr>
      <w:r>
        <w:separator/>
      </w:r>
    </w:p>
  </w:endnote>
  <w:endnote w:type="continuationSeparator" w:id="0">
    <w:p w14:paraId="4CE6EA8F" w14:textId="77777777" w:rsidR="00462402" w:rsidRDefault="00462402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CBD4F" w14:textId="77777777" w:rsidR="00462402" w:rsidRDefault="00462402" w:rsidP="00254D72">
      <w:pPr>
        <w:spacing w:after="0" w:line="240" w:lineRule="auto"/>
      </w:pPr>
      <w:r>
        <w:separator/>
      </w:r>
    </w:p>
  </w:footnote>
  <w:footnote w:type="continuationSeparator" w:id="0">
    <w:p w14:paraId="536DFF2B" w14:textId="77777777" w:rsidR="00462402" w:rsidRDefault="00462402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F8D4" w14:textId="34329BA1" w:rsidR="00254D72" w:rsidRDefault="00254D72">
    <w:pPr>
      <w:pStyle w:val="Intestazione"/>
    </w:pPr>
    <w:r w:rsidRPr="00FC4E64">
      <w:rPr>
        <w:noProof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2"/>
    <w:rsid w:val="00004C54"/>
    <w:rsid w:val="00180AF8"/>
    <w:rsid w:val="00254D72"/>
    <w:rsid w:val="002600A6"/>
    <w:rsid w:val="00277BD8"/>
    <w:rsid w:val="002900D2"/>
    <w:rsid w:val="00292FC2"/>
    <w:rsid w:val="002B25E1"/>
    <w:rsid w:val="0033526C"/>
    <w:rsid w:val="003C1C35"/>
    <w:rsid w:val="004360C3"/>
    <w:rsid w:val="00457266"/>
    <w:rsid w:val="00457AA9"/>
    <w:rsid w:val="00462402"/>
    <w:rsid w:val="004636C1"/>
    <w:rsid w:val="004E7D52"/>
    <w:rsid w:val="005C5A61"/>
    <w:rsid w:val="006060FE"/>
    <w:rsid w:val="0061740D"/>
    <w:rsid w:val="008B01C1"/>
    <w:rsid w:val="008B7FDA"/>
    <w:rsid w:val="009327DB"/>
    <w:rsid w:val="00943DA2"/>
    <w:rsid w:val="00995B5E"/>
    <w:rsid w:val="00A76008"/>
    <w:rsid w:val="00B8085C"/>
    <w:rsid w:val="00C21F46"/>
    <w:rsid w:val="00CF6986"/>
    <w:rsid w:val="00F51C5C"/>
    <w:rsid w:val="00F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Eleonora D'Ortenzi</cp:lastModifiedBy>
  <cp:revision>3</cp:revision>
  <dcterms:created xsi:type="dcterms:W3CDTF">2022-11-03T08:50:00Z</dcterms:created>
  <dcterms:modified xsi:type="dcterms:W3CDTF">2022-11-03T08:50:00Z</dcterms:modified>
</cp:coreProperties>
</file>