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7109C379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65385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2020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698638F8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65385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CUCINA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0E661314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65385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Tomati Mario</w:t>
            </w:r>
          </w:p>
        </w:tc>
        <w:tc>
          <w:tcPr>
            <w:tcW w:w="7229" w:type="dxa"/>
            <w:shd w:val="clear" w:color="auto" w:fill="auto"/>
          </w:tcPr>
          <w:p w14:paraId="144555C9" w14:textId="39B87328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441AB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3 c cucina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27C86C28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65385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Chef Master lab</w:t>
            </w:r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1A710924" w14:textId="6B289CA7" w:rsidR="00CF6986" w:rsidRDefault="00CF6986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</w:p>
        </w:tc>
      </w:tr>
    </w:tbl>
    <w:p w14:paraId="7C600E4A" w14:textId="75D4F35A" w:rsidR="00254D72" w:rsidRDefault="00254D72"/>
    <w:p w14:paraId="0588C5B3" w14:textId="52F116AF" w:rsidR="00254D72" w:rsidRDefault="00254D72"/>
    <w:p w14:paraId="24600FB7" w14:textId="1447AE75"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254D72" w14:paraId="7CB87CCC" w14:textId="77777777" w:rsidTr="0048682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E429E1D" w14:textId="7FD6229F" w:rsidR="00254D72" w:rsidRPr="00604F83" w:rsidRDefault="00254D72" w:rsidP="00486829">
            <w:pPr>
              <w:ind w:left="24"/>
              <w:rPr>
                <w:sz w:val="24"/>
                <w:szCs w:val="28"/>
              </w:rPr>
            </w:pPr>
            <w:bookmarkStart w:id="0" w:name="_Hlk56457518"/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</w:p>
        </w:tc>
      </w:tr>
      <w:tr w:rsidR="00254D72" w14:paraId="465E3F64" w14:textId="77777777" w:rsidTr="00486829">
        <w:trPr>
          <w:trHeight w:val="469"/>
        </w:trPr>
        <w:tc>
          <w:tcPr>
            <w:tcW w:w="2362" w:type="dxa"/>
            <w:shd w:val="clear" w:color="auto" w:fill="auto"/>
          </w:tcPr>
          <w:p w14:paraId="4C989C2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5AAD8A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645AA99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9AE9110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8FFF8B7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EF55F85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54D72" w14:paraId="2F8CF2F7" w14:textId="77777777" w:rsidTr="00486829">
        <w:trPr>
          <w:trHeight w:val="2899"/>
        </w:trPr>
        <w:tc>
          <w:tcPr>
            <w:tcW w:w="2362" w:type="dxa"/>
            <w:shd w:val="clear" w:color="auto" w:fill="auto"/>
          </w:tcPr>
          <w:p w14:paraId="28B2C382" w14:textId="34649BEB" w:rsidR="00254D72" w:rsidRDefault="00653855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Conoscere il reparto di cucina e i costi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dell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approvogionamento</w:t>
            </w:r>
            <w:proofErr w:type="spellEnd"/>
          </w:p>
        </w:tc>
        <w:tc>
          <w:tcPr>
            <w:tcW w:w="2363" w:type="dxa"/>
            <w:shd w:val="clear" w:color="auto" w:fill="auto"/>
          </w:tcPr>
          <w:p w14:paraId="6D032672" w14:textId="0710E1B4" w:rsidR="00254D72" w:rsidRDefault="00653855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I costi di cucina la grande attrezzatura e </w:t>
            </w:r>
            <w:r w:rsidR="00880BF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l’</w:t>
            </w:r>
            <w:proofErr w:type="spellStart"/>
            <w:r w:rsidR="00880BF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utilenzileria</w:t>
            </w:r>
            <w:proofErr w:type="spellEnd"/>
          </w:p>
        </w:tc>
        <w:tc>
          <w:tcPr>
            <w:tcW w:w="2363" w:type="dxa"/>
            <w:shd w:val="clear" w:color="auto" w:fill="auto"/>
          </w:tcPr>
          <w:p w14:paraId="2CE6C38C" w14:textId="24DCC859" w:rsidR="00254D72" w:rsidRDefault="00880BF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Stabilire i costi sostenuti e il prezzo di vendita dei prodotti</w:t>
            </w:r>
          </w:p>
        </w:tc>
        <w:tc>
          <w:tcPr>
            <w:tcW w:w="2409" w:type="dxa"/>
            <w:shd w:val="clear" w:color="auto" w:fill="auto"/>
          </w:tcPr>
          <w:p w14:paraId="5F8D9EF4" w14:textId="77777777" w:rsidR="00254D72" w:rsidRDefault="00653855" w:rsidP="00653855">
            <w:r>
              <w:t>Mod1: Il reparto di Cucina</w:t>
            </w:r>
          </w:p>
          <w:p w14:paraId="2BE8AD80" w14:textId="38000540" w:rsidR="00653855" w:rsidRPr="00653855" w:rsidRDefault="00653855" w:rsidP="00653855">
            <w:r>
              <w:t xml:space="preserve">Mod2; gli </w:t>
            </w:r>
            <w:proofErr w:type="spellStart"/>
            <w:r>
              <w:t>approvigionamenti</w:t>
            </w:r>
            <w:proofErr w:type="spellEnd"/>
            <w:r>
              <w:t xml:space="preserve"> e i costi</w:t>
            </w:r>
          </w:p>
        </w:tc>
        <w:tc>
          <w:tcPr>
            <w:tcW w:w="2410" w:type="dxa"/>
            <w:shd w:val="clear" w:color="auto" w:fill="auto"/>
          </w:tcPr>
          <w:p w14:paraId="1854C099" w14:textId="427C0162" w:rsidR="00254D72" w:rsidRDefault="00653855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Primo quadrimestre</w:t>
            </w:r>
          </w:p>
        </w:tc>
        <w:tc>
          <w:tcPr>
            <w:tcW w:w="2410" w:type="dxa"/>
            <w:shd w:val="clear" w:color="auto" w:fill="auto"/>
          </w:tcPr>
          <w:p w14:paraId="066D70CC" w14:textId="64FE0313" w:rsidR="00254D72" w:rsidRDefault="00653855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Verifiche scritte e verifiche tecnico pratiche</w:t>
            </w:r>
          </w:p>
        </w:tc>
      </w:tr>
      <w:tr w:rsidR="00180AF8" w14:paraId="3417C5FC" w14:textId="77777777" w:rsidTr="006903C5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C953B7B" w14:textId="22FE2179" w:rsidR="00180AF8" w:rsidRPr="00604F83" w:rsidRDefault="00180AF8" w:rsidP="006903C5">
            <w:pPr>
              <w:ind w:left="24"/>
              <w:rPr>
                <w:sz w:val="24"/>
                <w:szCs w:val="28"/>
              </w:rPr>
            </w:pPr>
            <w:bookmarkStart w:id="1" w:name="_Hlk56457110"/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</w:t>
            </w:r>
            <w:r w:rsidR="00880BF2">
              <w:rPr>
                <w:rFonts w:ascii="Times New Roman" w:eastAsia="Times New Roman" w:hAnsi="Times New Roman" w:cs="Times New Roman"/>
                <w:b/>
                <w:sz w:val="3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</w:p>
        </w:tc>
      </w:tr>
      <w:bookmarkEnd w:id="1"/>
      <w:tr w:rsidR="00180AF8" w14:paraId="44A243C3" w14:textId="77777777" w:rsidTr="006903C5">
        <w:trPr>
          <w:trHeight w:val="469"/>
        </w:trPr>
        <w:tc>
          <w:tcPr>
            <w:tcW w:w="2362" w:type="dxa"/>
            <w:shd w:val="clear" w:color="auto" w:fill="auto"/>
          </w:tcPr>
          <w:p w14:paraId="0F132865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6D0167FB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69FEF859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58A6B62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5A4694DF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60CA1C08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80AF8" w14:paraId="20B0DBD3" w14:textId="77777777" w:rsidTr="006903C5">
        <w:trPr>
          <w:trHeight w:val="2899"/>
        </w:trPr>
        <w:tc>
          <w:tcPr>
            <w:tcW w:w="2362" w:type="dxa"/>
            <w:shd w:val="clear" w:color="auto" w:fill="auto"/>
          </w:tcPr>
          <w:p w14:paraId="200E560D" w14:textId="3715D21F" w:rsidR="00180AF8" w:rsidRDefault="00880BF2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Saper stabilire i vari menu in base al tipo di ristorazione corrispondente</w:t>
            </w:r>
          </w:p>
        </w:tc>
        <w:tc>
          <w:tcPr>
            <w:tcW w:w="2363" w:type="dxa"/>
            <w:shd w:val="clear" w:color="auto" w:fill="auto"/>
          </w:tcPr>
          <w:p w14:paraId="6107EBC4" w14:textId="0D7A2D43" w:rsidR="00180AF8" w:rsidRDefault="00880BF2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Conoscere i vari tipi di menu e saper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redarre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in base ai vari stili di cucina</w:t>
            </w:r>
          </w:p>
        </w:tc>
        <w:tc>
          <w:tcPr>
            <w:tcW w:w="2363" w:type="dxa"/>
            <w:shd w:val="clear" w:color="auto" w:fill="auto"/>
          </w:tcPr>
          <w:p w14:paraId="77F607C6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7EC9D24" w14:textId="5275E2FA" w:rsidR="00880BF2" w:rsidRPr="00880BF2" w:rsidRDefault="00880BF2" w:rsidP="00880BF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Conoscere gli stili di cucina e saper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redarre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un menu </w:t>
            </w:r>
          </w:p>
        </w:tc>
        <w:tc>
          <w:tcPr>
            <w:tcW w:w="2409" w:type="dxa"/>
            <w:shd w:val="clear" w:color="auto" w:fill="auto"/>
          </w:tcPr>
          <w:p w14:paraId="1B5526E0" w14:textId="4B13C3D0" w:rsidR="00180AF8" w:rsidRDefault="00180AF8" w:rsidP="006903C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Unità1: </w:t>
            </w:r>
            <w:r w:rsidR="00880BF2">
              <w:rPr>
                <w:rFonts w:ascii="Times New Roman" w:eastAsia="Times New Roman" w:hAnsi="Times New Roman" w:cs="Times New Roman"/>
                <w:sz w:val="20"/>
              </w:rPr>
              <w:t>gli stili di cucina</w:t>
            </w:r>
          </w:p>
          <w:p w14:paraId="2CC12D14" w14:textId="77777777" w:rsidR="00180AF8" w:rsidRDefault="00180AF8" w:rsidP="006903C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9EB199B" w14:textId="17B28491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Unità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2:</w:t>
            </w:r>
            <w:r w:rsidR="00880BF2">
              <w:rPr>
                <w:rFonts w:ascii="Times New Roman" w:eastAsia="Times New Roman" w:hAnsi="Times New Roman" w:cs="Times New Roman"/>
                <w:sz w:val="20"/>
              </w:rPr>
              <w:t>I</w:t>
            </w:r>
            <w:proofErr w:type="gramEnd"/>
            <w:r w:rsidR="00880BF2">
              <w:rPr>
                <w:rFonts w:ascii="Times New Roman" w:eastAsia="Times New Roman" w:hAnsi="Times New Roman" w:cs="Times New Roman"/>
                <w:sz w:val="20"/>
              </w:rPr>
              <w:t xml:space="preserve"> menu</w:t>
            </w:r>
          </w:p>
        </w:tc>
        <w:tc>
          <w:tcPr>
            <w:tcW w:w="2410" w:type="dxa"/>
            <w:shd w:val="clear" w:color="auto" w:fill="auto"/>
          </w:tcPr>
          <w:p w14:paraId="1B4211C6" w14:textId="432459F2" w:rsidR="00180AF8" w:rsidRDefault="00880BF2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Primo quadrimestre</w:t>
            </w:r>
          </w:p>
        </w:tc>
        <w:tc>
          <w:tcPr>
            <w:tcW w:w="2410" w:type="dxa"/>
            <w:shd w:val="clear" w:color="auto" w:fill="auto"/>
          </w:tcPr>
          <w:p w14:paraId="121E8B61" w14:textId="77777777" w:rsidR="00180AF8" w:rsidRDefault="00880BF2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Verifiche scritte e verifiche tecnico pratiche</w:t>
            </w:r>
          </w:p>
          <w:p w14:paraId="7E60812E" w14:textId="77777777" w:rsidR="00880BF2" w:rsidRPr="00880BF2" w:rsidRDefault="00880BF2" w:rsidP="00880BF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1A306331" w14:textId="77777777" w:rsidR="00880BF2" w:rsidRPr="00880BF2" w:rsidRDefault="00880BF2" w:rsidP="00880BF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148E6782" w14:textId="77777777" w:rsidR="00880BF2" w:rsidRDefault="00880BF2" w:rsidP="00880BF2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A588DA4" w14:textId="77777777" w:rsidR="00880BF2" w:rsidRDefault="00880BF2" w:rsidP="00880BF2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A0CF6D4" w14:textId="77777777" w:rsidR="00880BF2" w:rsidRDefault="00880BF2" w:rsidP="00880BF2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571FF79" w14:textId="77777777" w:rsidR="00880BF2" w:rsidRDefault="00880BF2" w:rsidP="00880BF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4A06683F" w14:textId="77777777" w:rsidR="00880BF2" w:rsidRDefault="00880BF2" w:rsidP="00880BF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325263A6" w14:textId="77777777" w:rsidR="00880BF2" w:rsidRDefault="00880BF2" w:rsidP="00880BF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44016BED" w14:textId="77777777" w:rsidR="00880BF2" w:rsidRDefault="00880BF2" w:rsidP="00880BF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6CC1367B" w14:textId="77777777" w:rsidR="00880BF2" w:rsidRDefault="00880BF2" w:rsidP="00880BF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720677A4" w14:textId="77777777" w:rsidR="00880BF2" w:rsidRDefault="00880BF2" w:rsidP="00880BF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1FBD1569" w14:textId="77777777" w:rsidR="00880BF2" w:rsidRDefault="00880BF2" w:rsidP="00880BF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5EC95453" w14:textId="77777777" w:rsidR="00880BF2" w:rsidRDefault="00880BF2" w:rsidP="00880BF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721DFA9C" w14:textId="77777777" w:rsidR="00880BF2" w:rsidRDefault="00880BF2" w:rsidP="00880BF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1F840454" w14:textId="77777777" w:rsidR="00880BF2" w:rsidRDefault="00880BF2" w:rsidP="00880BF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6ACD08A8" w14:textId="77777777" w:rsidR="00880BF2" w:rsidRDefault="00880BF2" w:rsidP="00880BF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4FB727E5" w14:textId="77777777" w:rsidR="00880BF2" w:rsidRDefault="00880BF2" w:rsidP="00880BF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6402D8E0" w14:textId="77777777" w:rsidR="00880BF2" w:rsidRDefault="00880BF2" w:rsidP="00880BF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2BE2A8F7" w14:textId="77777777" w:rsidR="00880BF2" w:rsidRDefault="00880BF2" w:rsidP="00880BF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50B090D3" w14:textId="5C4706F4" w:rsidR="00880BF2" w:rsidRPr="00880BF2" w:rsidRDefault="00880BF2" w:rsidP="00880BF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bookmarkEnd w:id="0"/>
      <w:tr w:rsidR="00880BF2" w14:paraId="381B76EC" w14:textId="77777777" w:rsidTr="00E9016D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20ECD105" w14:textId="04991466" w:rsidR="00880BF2" w:rsidRPr="00604F83" w:rsidRDefault="00880BF2" w:rsidP="00E9016D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</w:p>
        </w:tc>
      </w:tr>
      <w:tr w:rsidR="00880BF2" w14:paraId="2282977C" w14:textId="77777777" w:rsidTr="00E9016D">
        <w:trPr>
          <w:trHeight w:val="469"/>
        </w:trPr>
        <w:tc>
          <w:tcPr>
            <w:tcW w:w="2362" w:type="dxa"/>
            <w:shd w:val="clear" w:color="auto" w:fill="auto"/>
          </w:tcPr>
          <w:p w14:paraId="10AE07DD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7F7071BD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17C8524E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B0A2A83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500DDBED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3EBAE226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880BF2" w14:paraId="6105EB4B" w14:textId="77777777" w:rsidTr="00E9016D">
        <w:trPr>
          <w:trHeight w:val="2899"/>
        </w:trPr>
        <w:tc>
          <w:tcPr>
            <w:tcW w:w="2362" w:type="dxa"/>
            <w:shd w:val="clear" w:color="auto" w:fill="auto"/>
          </w:tcPr>
          <w:p w14:paraId="06FA350F" w14:textId="38BD4B58" w:rsidR="00880BF2" w:rsidRDefault="00C13C18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Saper riconoscere le preparazioni di salse e fondi </w:t>
            </w:r>
          </w:p>
        </w:tc>
        <w:tc>
          <w:tcPr>
            <w:tcW w:w="2363" w:type="dxa"/>
            <w:shd w:val="clear" w:color="auto" w:fill="auto"/>
          </w:tcPr>
          <w:p w14:paraId="47D23F17" w14:textId="489FF98D" w:rsidR="00880BF2" w:rsidRDefault="00C13C18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Cotture per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espanzione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o riduzione le salse madri con le varianti i fondi e brodi le derivate salse e salse composte</w:t>
            </w:r>
          </w:p>
        </w:tc>
        <w:tc>
          <w:tcPr>
            <w:tcW w:w="2363" w:type="dxa"/>
            <w:shd w:val="clear" w:color="auto" w:fill="auto"/>
          </w:tcPr>
          <w:p w14:paraId="67CB297F" w14:textId="568EB3E3" w:rsidR="00880BF2" w:rsidRDefault="00880BF2" w:rsidP="00880BF2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Saper stabilire e attuare le tecniche di cottura per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espanzione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o </w:t>
            </w:r>
            <w:r w:rsidR="00C13C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riduzione </w:t>
            </w:r>
            <w:proofErr w:type="gramStart"/>
            <w:r w:rsidR="00C13C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preparare  salse</w:t>
            </w:r>
            <w:proofErr w:type="gramEnd"/>
            <w:r w:rsidR="00C13C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base e preparazioni elementari</w:t>
            </w:r>
          </w:p>
        </w:tc>
        <w:tc>
          <w:tcPr>
            <w:tcW w:w="2409" w:type="dxa"/>
            <w:shd w:val="clear" w:color="auto" w:fill="auto"/>
          </w:tcPr>
          <w:p w14:paraId="7803ECA9" w14:textId="1FE2C6E7" w:rsidR="00880BF2" w:rsidRDefault="00880BF2" w:rsidP="00E9016D">
            <w:r>
              <w:t xml:space="preserve">Mod1: </w:t>
            </w:r>
            <w:r>
              <w:t>Le lavorazioni base e i vari metodi di cottura</w:t>
            </w:r>
          </w:p>
          <w:p w14:paraId="111D4DD3" w14:textId="77777777" w:rsidR="00880BF2" w:rsidRDefault="00880BF2" w:rsidP="00E9016D">
            <w:r>
              <w:t xml:space="preserve">Mod2; </w:t>
            </w:r>
            <w:r>
              <w:t xml:space="preserve">Le preparazioni elementari </w:t>
            </w:r>
          </w:p>
          <w:p w14:paraId="499B1571" w14:textId="2A32BA32" w:rsidR="00880BF2" w:rsidRPr="00653855" w:rsidRDefault="00880BF2" w:rsidP="00E9016D">
            <w:r>
              <w:t>Mod3: le salse</w:t>
            </w:r>
          </w:p>
        </w:tc>
        <w:tc>
          <w:tcPr>
            <w:tcW w:w="2410" w:type="dxa"/>
            <w:shd w:val="clear" w:color="auto" w:fill="auto"/>
          </w:tcPr>
          <w:p w14:paraId="5D92683D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Primo quadrimestre</w:t>
            </w:r>
          </w:p>
        </w:tc>
        <w:tc>
          <w:tcPr>
            <w:tcW w:w="2410" w:type="dxa"/>
            <w:shd w:val="clear" w:color="auto" w:fill="auto"/>
          </w:tcPr>
          <w:p w14:paraId="11CDEC32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Verifiche scritte e verifiche tecnico pratiche</w:t>
            </w:r>
          </w:p>
          <w:p w14:paraId="06F91AC3" w14:textId="77777777" w:rsidR="00C13C18" w:rsidRDefault="00C13C18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AA47546" w14:textId="77777777" w:rsidR="00C13C18" w:rsidRDefault="00C13C18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09F7474" w14:textId="77777777" w:rsidR="00C13C18" w:rsidRDefault="00C13C18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8BF58B7" w14:textId="77777777" w:rsidR="00C13C18" w:rsidRDefault="00C13C18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BF6D11C" w14:textId="77777777" w:rsidR="00C13C18" w:rsidRDefault="00C13C18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4099AAB" w14:textId="77777777" w:rsidR="00C13C18" w:rsidRDefault="00C13C18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4DF3F3E" w14:textId="77777777" w:rsidR="00C13C18" w:rsidRDefault="00C13C18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D1EDC6F" w14:textId="77777777" w:rsidR="00C13C18" w:rsidRDefault="00C13C18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3AECD58" w14:textId="77777777" w:rsidR="00C13C18" w:rsidRDefault="00C13C18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01CEF98" w14:textId="77777777" w:rsidR="00C13C18" w:rsidRDefault="00C13C18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5928F4D" w14:textId="77777777" w:rsidR="00C13C18" w:rsidRDefault="00C13C18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7425105" w14:textId="77777777" w:rsidR="00C13C18" w:rsidRDefault="00C13C18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8CE2DAF" w14:textId="77777777" w:rsidR="00C13C18" w:rsidRDefault="00C13C18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5ABB92C" w14:textId="77777777" w:rsidR="00C13C18" w:rsidRDefault="00C13C18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C67D966" w14:textId="77777777" w:rsidR="00C13C18" w:rsidRDefault="00C13C18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9E851CB" w14:textId="77777777" w:rsidR="00C13C18" w:rsidRDefault="00C13C18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45BA77B" w14:textId="77777777" w:rsidR="00C13C18" w:rsidRDefault="00C13C18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4E301BB" w14:textId="77777777" w:rsidR="00C13C18" w:rsidRDefault="00C13C18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42DCB18" w14:textId="77777777" w:rsidR="00C13C18" w:rsidRDefault="00C13C18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183F719" w14:textId="77777777" w:rsidR="00C13C18" w:rsidRDefault="00C13C18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4B5E458" w14:textId="1BD550A8" w:rsidR="00C13C18" w:rsidRDefault="00C13C18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0BF2" w14:paraId="6A24FBB8" w14:textId="77777777" w:rsidTr="00E9016D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3B208898" w14:textId="322EC353" w:rsidR="00880BF2" w:rsidRPr="00604F83" w:rsidRDefault="00880BF2" w:rsidP="00E9016D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</w:t>
            </w:r>
            <w:r w:rsidR="00C13C18">
              <w:rPr>
                <w:rFonts w:ascii="Times New Roman" w:eastAsia="Times New Roman" w:hAnsi="Times New Roman" w:cs="Times New Roman"/>
                <w:b/>
                <w:sz w:val="3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</w:p>
        </w:tc>
      </w:tr>
      <w:tr w:rsidR="00880BF2" w14:paraId="3A5F5066" w14:textId="77777777" w:rsidTr="00E9016D">
        <w:trPr>
          <w:trHeight w:val="469"/>
        </w:trPr>
        <w:tc>
          <w:tcPr>
            <w:tcW w:w="2362" w:type="dxa"/>
            <w:shd w:val="clear" w:color="auto" w:fill="auto"/>
          </w:tcPr>
          <w:p w14:paraId="27D9AD25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64D41C1C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38475CCD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24BFFD44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7463D68B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352A7F38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880BF2" w14:paraId="0ABF13EA" w14:textId="77777777" w:rsidTr="00E9016D">
        <w:trPr>
          <w:trHeight w:val="2899"/>
        </w:trPr>
        <w:tc>
          <w:tcPr>
            <w:tcW w:w="2362" w:type="dxa"/>
            <w:shd w:val="clear" w:color="auto" w:fill="auto"/>
          </w:tcPr>
          <w:p w14:paraId="759C36B6" w14:textId="79F09B8A" w:rsidR="00880BF2" w:rsidRDefault="00C13C18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Saper gestire tempi di cottura e preparazioni di salse madri e semi complesse</w:t>
            </w:r>
          </w:p>
        </w:tc>
        <w:tc>
          <w:tcPr>
            <w:tcW w:w="2363" w:type="dxa"/>
            <w:shd w:val="clear" w:color="auto" w:fill="auto"/>
          </w:tcPr>
          <w:p w14:paraId="04EBE646" w14:textId="719BCF7F" w:rsidR="00880BF2" w:rsidRDefault="00C13C18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Fumetti salse base fondi bruni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bisque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363" w:type="dxa"/>
            <w:shd w:val="clear" w:color="auto" w:fill="auto"/>
          </w:tcPr>
          <w:p w14:paraId="68EDAC2C" w14:textId="2A9CC2F3" w:rsidR="00880BF2" w:rsidRDefault="00C13C18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Saper preparare impasti base e derivate, preparazioni semi complesse cottura pasta e preparazione minestre liquide e brodose</w:t>
            </w:r>
          </w:p>
        </w:tc>
        <w:tc>
          <w:tcPr>
            <w:tcW w:w="2409" w:type="dxa"/>
            <w:shd w:val="clear" w:color="auto" w:fill="auto"/>
          </w:tcPr>
          <w:p w14:paraId="00F2FC4A" w14:textId="7BD53648" w:rsidR="00880BF2" w:rsidRDefault="00880BF2" w:rsidP="00E9016D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Unità1: </w:t>
            </w:r>
            <w:r w:rsidR="00C13C18">
              <w:rPr>
                <w:rFonts w:ascii="Times New Roman" w:eastAsia="Times New Roman" w:hAnsi="Times New Roman" w:cs="Times New Roman"/>
                <w:sz w:val="20"/>
              </w:rPr>
              <w:t>gli impasti base</w:t>
            </w:r>
          </w:p>
          <w:p w14:paraId="04C5505E" w14:textId="77777777" w:rsidR="00880BF2" w:rsidRDefault="00880BF2" w:rsidP="00E9016D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48F94DE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Unità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2:</w:t>
            </w:r>
            <w:r w:rsidR="00C13C18">
              <w:rPr>
                <w:rFonts w:ascii="Times New Roman" w:eastAsia="Times New Roman" w:hAnsi="Times New Roman" w:cs="Times New Roman"/>
                <w:sz w:val="20"/>
              </w:rPr>
              <w:t>gli</w:t>
            </w:r>
            <w:proofErr w:type="gramEnd"/>
            <w:r w:rsidR="00C13C18">
              <w:rPr>
                <w:rFonts w:ascii="Times New Roman" w:eastAsia="Times New Roman" w:hAnsi="Times New Roman" w:cs="Times New Roman"/>
                <w:sz w:val="20"/>
              </w:rPr>
              <w:t xml:space="preserve"> impasti</w:t>
            </w:r>
          </w:p>
          <w:p w14:paraId="2810DC05" w14:textId="77777777" w:rsidR="00C13C18" w:rsidRDefault="00C13C18" w:rsidP="00E9016D">
            <w:pPr>
              <w:ind w:left="24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14:paraId="117EB414" w14:textId="77777777" w:rsidR="00C13C18" w:rsidRDefault="00C13C18" w:rsidP="00E9016D">
            <w:pPr>
              <w:ind w:left="24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Unita 3: Le minestre</w:t>
            </w:r>
          </w:p>
          <w:p w14:paraId="56BF732B" w14:textId="77777777" w:rsidR="00C13C18" w:rsidRDefault="00C13C18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0A8E371" w14:textId="3AB3C143" w:rsidR="00C13C18" w:rsidRPr="00C13C18" w:rsidRDefault="00C13C18" w:rsidP="00C13C18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Unita 4: Primi piatti asciutti</w:t>
            </w:r>
          </w:p>
        </w:tc>
        <w:tc>
          <w:tcPr>
            <w:tcW w:w="2410" w:type="dxa"/>
            <w:shd w:val="clear" w:color="auto" w:fill="auto"/>
          </w:tcPr>
          <w:p w14:paraId="0A2A3B5B" w14:textId="29C24D26" w:rsidR="00880BF2" w:rsidRDefault="00C13C18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Primo quadrimestre</w:t>
            </w:r>
          </w:p>
        </w:tc>
        <w:tc>
          <w:tcPr>
            <w:tcW w:w="2410" w:type="dxa"/>
            <w:shd w:val="clear" w:color="auto" w:fill="auto"/>
          </w:tcPr>
          <w:p w14:paraId="0816855B" w14:textId="77777777" w:rsidR="00880BF2" w:rsidRDefault="00C13C18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Veriffiche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scritte orali e tecnico pratiche</w:t>
            </w:r>
          </w:p>
          <w:p w14:paraId="116D0369" w14:textId="77777777" w:rsidR="00572C05" w:rsidRDefault="00572C05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47F0AE7" w14:textId="77777777" w:rsidR="00572C05" w:rsidRDefault="00572C05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8DDC216" w14:textId="77777777" w:rsidR="00572C05" w:rsidRDefault="00572C05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52C9A08" w14:textId="77777777" w:rsidR="00572C05" w:rsidRDefault="00572C05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558DE5F" w14:textId="77777777" w:rsidR="00572C05" w:rsidRDefault="00572C05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D9BEF81" w14:textId="77777777" w:rsidR="00572C05" w:rsidRDefault="00572C05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F798670" w14:textId="77777777" w:rsidR="00572C05" w:rsidRDefault="00572C05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39F58D6" w14:textId="77777777" w:rsidR="00572C05" w:rsidRDefault="00572C05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811AC53" w14:textId="77777777" w:rsidR="00572C05" w:rsidRDefault="00572C05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3A27D2D" w14:textId="77777777" w:rsidR="00572C05" w:rsidRDefault="00572C05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159B53F" w14:textId="77777777" w:rsidR="00572C05" w:rsidRDefault="00572C05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9362EBE" w14:textId="77777777" w:rsidR="00572C05" w:rsidRDefault="00572C05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F90EAC0" w14:textId="77777777" w:rsidR="00572C05" w:rsidRDefault="00572C05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19418F9" w14:textId="77777777" w:rsidR="00572C05" w:rsidRDefault="00572C05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2D27CBF" w14:textId="77777777" w:rsidR="00572C05" w:rsidRDefault="00572C05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59099BE" w14:textId="77777777" w:rsidR="00572C05" w:rsidRDefault="00572C05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C539A95" w14:textId="77777777" w:rsidR="00572C05" w:rsidRDefault="00572C05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0D1473A" w14:textId="77777777" w:rsidR="00572C05" w:rsidRDefault="00572C05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8DABC86" w14:textId="77777777" w:rsidR="00572C05" w:rsidRDefault="00572C05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133C952" w14:textId="27A67B73" w:rsidR="00572C05" w:rsidRDefault="00572C05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0BF2" w14:paraId="23A6138D" w14:textId="77777777" w:rsidTr="00E9016D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C6D2EB8" w14:textId="3EEEE6BD" w:rsidR="00880BF2" w:rsidRPr="00604F83" w:rsidRDefault="00880BF2" w:rsidP="00E9016D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</w:t>
            </w:r>
            <w:r w:rsidR="00572C05">
              <w:rPr>
                <w:rFonts w:ascii="Times New Roman" w:eastAsia="Times New Roman" w:hAnsi="Times New Roman" w:cs="Times New Roman"/>
                <w:b/>
                <w:sz w:val="3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</w:p>
        </w:tc>
      </w:tr>
      <w:tr w:rsidR="00880BF2" w14:paraId="2F66944C" w14:textId="77777777" w:rsidTr="00E9016D">
        <w:trPr>
          <w:trHeight w:val="469"/>
        </w:trPr>
        <w:tc>
          <w:tcPr>
            <w:tcW w:w="2362" w:type="dxa"/>
            <w:shd w:val="clear" w:color="auto" w:fill="auto"/>
          </w:tcPr>
          <w:p w14:paraId="3548BF5F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42E26D5D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038A5810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6D611808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0E3C9EA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7DC5FC22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880BF2" w14:paraId="2F2EA173" w14:textId="77777777" w:rsidTr="00E9016D">
        <w:trPr>
          <w:trHeight w:val="2899"/>
        </w:trPr>
        <w:tc>
          <w:tcPr>
            <w:tcW w:w="2362" w:type="dxa"/>
            <w:shd w:val="clear" w:color="auto" w:fill="auto"/>
          </w:tcPr>
          <w:p w14:paraId="0D53E97A" w14:textId="5515513F" w:rsidR="00880BF2" w:rsidRDefault="000F35AB" w:rsidP="00572C0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Saper gestire tagliare e gestire le parti anatomiche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dell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animale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con le relative cotture</w:t>
            </w:r>
          </w:p>
        </w:tc>
        <w:tc>
          <w:tcPr>
            <w:tcW w:w="2363" w:type="dxa"/>
            <w:shd w:val="clear" w:color="auto" w:fill="auto"/>
          </w:tcPr>
          <w:p w14:paraId="673093D5" w14:textId="51BB9B15" w:rsidR="00880BF2" w:rsidRDefault="000F35AB" w:rsidP="00572C0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Riconoscere le tipologie di carni e i vari tipi ti tagli e le relative cotture</w:t>
            </w:r>
          </w:p>
        </w:tc>
        <w:tc>
          <w:tcPr>
            <w:tcW w:w="2363" w:type="dxa"/>
            <w:shd w:val="clear" w:color="auto" w:fill="auto"/>
          </w:tcPr>
          <w:p w14:paraId="4DA43A27" w14:textId="7D1DCCD5" w:rsidR="00880BF2" w:rsidRDefault="00572C05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Saper selezionare i vari tipi di carni con i relativi tagli, riconoscere 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proprieta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organolettiche e nutrizionali</w:t>
            </w:r>
          </w:p>
        </w:tc>
        <w:tc>
          <w:tcPr>
            <w:tcW w:w="2409" w:type="dxa"/>
            <w:shd w:val="clear" w:color="auto" w:fill="auto"/>
          </w:tcPr>
          <w:p w14:paraId="1E8AE94A" w14:textId="77777777" w:rsidR="00880BF2" w:rsidRDefault="00572C05" w:rsidP="00E9016D">
            <w:r>
              <w:t xml:space="preserve">Mod1: Le </w:t>
            </w:r>
            <w:proofErr w:type="spellStart"/>
            <w:r>
              <w:t>proprieta</w:t>
            </w:r>
            <w:proofErr w:type="spellEnd"/>
            <w:r>
              <w:t xml:space="preserve"> della carne</w:t>
            </w:r>
          </w:p>
          <w:p w14:paraId="259E0F49" w14:textId="77777777" w:rsidR="00572C05" w:rsidRDefault="00572C05" w:rsidP="00E9016D">
            <w:r>
              <w:t>Mod2: Le carni in cucina</w:t>
            </w:r>
          </w:p>
          <w:p w14:paraId="35518C82" w14:textId="3997FE3F" w:rsidR="00572C05" w:rsidRPr="00653855" w:rsidRDefault="00572C05" w:rsidP="00E9016D">
            <w:r>
              <w:t>Mod3: I salumi</w:t>
            </w:r>
          </w:p>
        </w:tc>
        <w:tc>
          <w:tcPr>
            <w:tcW w:w="2410" w:type="dxa"/>
            <w:shd w:val="clear" w:color="auto" w:fill="auto"/>
          </w:tcPr>
          <w:p w14:paraId="14881E69" w14:textId="414190FC" w:rsidR="00880BF2" w:rsidRDefault="00572C05" w:rsidP="00572C0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Secondo quadrimestre</w:t>
            </w:r>
          </w:p>
        </w:tc>
        <w:tc>
          <w:tcPr>
            <w:tcW w:w="2410" w:type="dxa"/>
            <w:shd w:val="clear" w:color="auto" w:fill="auto"/>
          </w:tcPr>
          <w:p w14:paraId="3EAF7F3D" w14:textId="77777777" w:rsidR="00880BF2" w:rsidRDefault="00572C05" w:rsidP="00572C0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Verifiche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scritte,verifiche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orali e tecnico pratiche</w:t>
            </w:r>
          </w:p>
          <w:p w14:paraId="3D0728CC" w14:textId="77777777" w:rsidR="000F35AB" w:rsidRDefault="000F35AB" w:rsidP="00572C0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53397A3" w14:textId="77777777" w:rsidR="000F35AB" w:rsidRDefault="000F35AB" w:rsidP="00572C0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BE2B6FA" w14:textId="77777777" w:rsidR="000F35AB" w:rsidRDefault="000F35AB" w:rsidP="00572C0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68ED9D5" w14:textId="77777777" w:rsidR="000F35AB" w:rsidRDefault="000F35AB" w:rsidP="00572C0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F64F103" w14:textId="77777777" w:rsidR="000F35AB" w:rsidRDefault="000F35AB" w:rsidP="00572C0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3B7AE6C" w14:textId="77777777" w:rsidR="000F35AB" w:rsidRDefault="000F35AB" w:rsidP="00572C0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558E161" w14:textId="77777777" w:rsidR="000F35AB" w:rsidRDefault="000F35AB" w:rsidP="00572C0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24A4B94" w14:textId="77777777" w:rsidR="000F35AB" w:rsidRDefault="000F35AB" w:rsidP="00572C0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547F239" w14:textId="77777777" w:rsidR="000F35AB" w:rsidRDefault="000F35AB" w:rsidP="00572C0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D4580CA" w14:textId="77777777" w:rsidR="000F35AB" w:rsidRDefault="000F35AB" w:rsidP="00572C0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1E2D4F7" w14:textId="77777777" w:rsidR="000F35AB" w:rsidRDefault="000F35AB" w:rsidP="00572C0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C9F9E46" w14:textId="77777777" w:rsidR="000F35AB" w:rsidRDefault="000F35AB" w:rsidP="00572C0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4C0EA76" w14:textId="77777777" w:rsidR="000F35AB" w:rsidRDefault="000F35AB" w:rsidP="00572C0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411EADA" w14:textId="77777777" w:rsidR="000F35AB" w:rsidRDefault="000F35AB" w:rsidP="00572C0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BE94FCE" w14:textId="77777777" w:rsidR="000F35AB" w:rsidRDefault="000F35AB" w:rsidP="00572C0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4923E4C" w14:textId="77777777" w:rsidR="000F35AB" w:rsidRDefault="000F35AB" w:rsidP="00572C0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D9598CF" w14:textId="77777777" w:rsidR="000F35AB" w:rsidRDefault="000F35AB" w:rsidP="00572C0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29C1719" w14:textId="77777777" w:rsidR="000F35AB" w:rsidRDefault="000F35AB" w:rsidP="00572C0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5B2E00E" w14:textId="77777777" w:rsidR="000F35AB" w:rsidRDefault="000F35AB" w:rsidP="00572C0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5036B0D" w14:textId="292EDBCC" w:rsidR="000F35AB" w:rsidRDefault="000F35AB" w:rsidP="00572C0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0BF2" w14:paraId="7F70B9B1" w14:textId="77777777" w:rsidTr="00E9016D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2AF47672" w14:textId="482F7DEB" w:rsidR="00880BF2" w:rsidRPr="00604F83" w:rsidRDefault="00880BF2" w:rsidP="00E9016D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</w:t>
            </w:r>
            <w:r w:rsidR="000F35AB">
              <w:rPr>
                <w:rFonts w:ascii="Times New Roman" w:eastAsia="Times New Roman" w:hAnsi="Times New Roman" w:cs="Times New Roman"/>
                <w:b/>
                <w:sz w:val="3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</w:p>
        </w:tc>
      </w:tr>
      <w:tr w:rsidR="00880BF2" w14:paraId="687308B6" w14:textId="77777777" w:rsidTr="00E9016D">
        <w:trPr>
          <w:trHeight w:val="469"/>
        </w:trPr>
        <w:tc>
          <w:tcPr>
            <w:tcW w:w="2362" w:type="dxa"/>
            <w:shd w:val="clear" w:color="auto" w:fill="auto"/>
          </w:tcPr>
          <w:p w14:paraId="2290CA0B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27A3BC86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4F8420D1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1AEBDE59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65BDCFCD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3DD9D2A6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880BF2" w14:paraId="6700DF86" w14:textId="77777777" w:rsidTr="00E9016D">
        <w:trPr>
          <w:trHeight w:val="2899"/>
        </w:trPr>
        <w:tc>
          <w:tcPr>
            <w:tcW w:w="2362" w:type="dxa"/>
            <w:shd w:val="clear" w:color="auto" w:fill="auto"/>
          </w:tcPr>
          <w:p w14:paraId="2022293A" w14:textId="11915946" w:rsidR="00880BF2" w:rsidRDefault="000F35AB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Elaborare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dessert  monoporzione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o tote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semicomplesse</w:t>
            </w:r>
            <w:proofErr w:type="spellEnd"/>
          </w:p>
        </w:tc>
        <w:tc>
          <w:tcPr>
            <w:tcW w:w="2363" w:type="dxa"/>
            <w:shd w:val="clear" w:color="auto" w:fill="auto"/>
          </w:tcPr>
          <w:p w14:paraId="59945A41" w14:textId="7D64CA1E" w:rsidR="00880BF2" w:rsidRDefault="000F35AB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Conoscere i vari tipi di frutta e saperli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lavorare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le basi di pasticceria </w:t>
            </w:r>
          </w:p>
        </w:tc>
        <w:tc>
          <w:tcPr>
            <w:tcW w:w="2363" w:type="dxa"/>
            <w:shd w:val="clear" w:color="auto" w:fill="auto"/>
          </w:tcPr>
          <w:p w14:paraId="2B5754B1" w14:textId="161C9348" w:rsidR="00880BF2" w:rsidRDefault="000F35AB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Saper preparare le basi di pasticceria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elaborare dei dessert</w:t>
            </w:r>
          </w:p>
        </w:tc>
        <w:tc>
          <w:tcPr>
            <w:tcW w:w="2409" w:type="dxa"/>
            <w:shd w:val="clear" w:color="auto" w:fill="auto"/>
          </w:tcPr>
          <w:p w14:paraId="5058E56A" w14:textId="1D322C05" w:rsidR="00880BF2" w:rsidRDefault="00880BF2" w:rsidP="00E9016D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Unità1: </w:t>
            </w:r>
            <w:r w:rsidR="000F35AB">
              <w:rPr>
                <w:rFonts w:ascii="Times New Roman" w:eastAsia="Times New Roman" w:hAnsi="Times New Roman" w:cs="Times New Roman"/>
                <w:sz w:val="20"/>
              </w:rPr>
              <w:t>Preparazione di basi di pasticceria</w:t>
            </w:r>
          </w:p>
          <w:p w14:paraId="7D65E88C" w14:textId="77777777" w:rsidR="00880BF2" w:rsidRDefault="00880BF2" w:rsidP="00E9016D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9974948" w14:textId="2F10090C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Unità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2:</w:t>
            </w:r>
            <w:r w:rsidR="000F35AB">
              <w:rPr>
                <w:rFonts w:ascii="Times New Roman" w:eastAsia="Times New Roman" w:hAnsi="Times New Roman" w:cs="Times New Roman"/>
                <w:sz w:val="20"/>
              </w:rPr>
              <w:t>i</w:t>
            </w:r>
            <w:proofErr w:type="gramEnd"/>
            <w:r w:rsidR="000F35AB">
              <w:rPr>
                <w:rFonts w:ascii="Times New Roman" w:eastAsia="Times New Roman" w:hAnsi="Times New Roman" w:cs="Times New Roman"/>
                <w:sz w:val="20"/>
              </w:rPr>
              <w:t xml:space="preserve"> dessert e la frutta</w:t>
            </w:r>
          </w:p>
        </w:tc>
        <w:tc>
          <w:tcPr>
            <w:tcW w:w="2410" w:type="dxa"/>
            <w:shd w:val="clear" w:color="auto" w:fill="auto"/>
          </w:tcPr>
          <w:p w14:paraId="4BE323E6" w14:textId="51754E28" w:rsidR="00880BF2" w:rsidRDefault="000F35AB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Secondo quadrimestre</w:t>
            </w:r>
          </w:p>
        </w:tc>
        <w:tc>
          <w:tcPr>
            <w:tcW w:w="2410" w:type="dxa"/>
            <w:shd w:val="clear" w:color="auto" w:fill="auto"/>
          </w:tcPr>
          <w:p w14:paraId="65C658FC" w14:textId="77777777" w:rsidR="00880BF2" w:rsidRDefault="000F35AB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Verifiche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scritte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orali e tecnico pratiche</w:t>
            </w:r>
          </w:p>
          <w:p w14:paraId="01B8EF09" w14:textId="77777777" w:rsidR="000F35AB" w:rsidRDefault="000F35AB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71486AF" w14:textId="77777777" w:rsidR="000F35AB" w:rsidRDefault="000F35AB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57F2D6E" w14:textId="77777777" w:rsidR="000F35AB" w:rsidRDefault="000F35AB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6C9E88D" w14:textId="77777777" w:rsidR="000F35AB" w:rsidRDefault="000F35AB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E4D706D" w14:textId="77777777" w:rsidR="000F35AB" w:rsidRDefault="000F35AB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DE437BE" w14:textId="77777777" w:rsidR="000F35AB" w:rsidRDefault="000F35AB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89CEF2A" w14:textId="77777777" w:rsidR="000F35AB" w:rsidRDefault="000F35AB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A025F30" w14:textId="77777777" w:rsidR="000F35AB" w:rsidRDefault="000F35AB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27ACB17" w14:textId="77777777" w:rsidR="000F35AB" w:rsidRDefault="000F35AB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F64573A" w14:textId="77777777" w:rsidR="000F35AB" w:rsidRDefault="000F35AB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6573AC3" w14:textId="77777777" w:rsidR="000F35AB" w:rsidRDefault="000F35AB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5156C23" w14:textId="77777777" w:rsidR="000F35AB" w:rsidRDefault="000F35AB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4E66555" w14:textId="77777777" w:rsidR="000F35AB" w:rsidRDefault="000F35AB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CD7C7E2" w14:textId="77777777" w:rsidR="000F35AB" w:rsidRDefault="000F35AB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A66DE29" w14:textId="77777777" w:rsidR="000F35AB" w:rsidRDefault="000F35AB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CECE5D5" w14:textId="77777777" w:rsidR="000F35AB" w:rsidRDefault="000F35AB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04991D6" w14:textId="77777777" w:rsidR="000F35AB" w:rsidRDefault="000F35AB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A5509C6" w14:textId="77777777" w:rsidR="000F35AB" w:rsidRDefault="000F35AB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41D00BD" w14:textId="77777777" w:rsidR="000F35AB" w:rsidRDefault="000F35AB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3E5191A" w14:textId="0B64C66D" w:rsidR="000F35AB" w:rsidRDefault="000F35AB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0BF2" w14:paraId="75492EA4" w14:textId="77777777" w:rsidTr="00E9016D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51EC6771" w14:textId="5E4F30CF" w:rsidR="00880BF2" w:rsidRPr="00604F83" w:rsidRDefault="00880BF2" w:rsidP="00E9016D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</w:t>
            </w:r>
            <w:r w:rsidR="000F35AB">
              <w:rPr>
                <w:rFonts w:ascii="Times New Roman" w:eastAsia="Times New Roman" w:hAnsi="Times New Roman" w:cs="Times New Roman"/>
                <w:b/>
                <w:sz w:val="3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</w:p>
        </w:tc>
      </w:tr>
      <w:tr w:rsidR="00880BF2" w14:paraId="064422E7" w14:textId="77777777" w:rsidTr="00E9016D">
        <w:trPr>
          <w:trHeight w:val="469"/>
        </w:trPr>
        <w:tc>
          <w:tcPr>
            <w:tcW w:w="2362" w:type="dxa"/>
            <w:shd w:val="clear" w:color="auto" w:fill="auto"/>
          </w:tcPr>
          <w:p w14:paraId="138F4C8E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7B78AA8A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F3370DC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537D8428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1143E360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7476A27A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880BF2" w14:paraId="161A77AB" w14:textId="77777777" w:rsidTr="00E9016D">
        <w:trPr>
          <w:trHeight w:val="2899"/>
        </w:trPr>
        <w:tc>
          <w:tcPr>
            <w:tcW w:w="2362" w:type="dxa"/>
            <w:shd w:val="clear" w:color="auto" w:fill="auto"/>
          </w:tcPr>
          <w:p w14:paraId="7EFB9FB4" w14:textId="4897A60F" w:rsidR="00880BF2" w:rsidRDefault="00670F92" w:rsidP="00670F92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Conoscenza materie prime e derrate semilavorate saper utilizzare strumentazione di base per decorazioni</w:t>
            </w:r>
          </w:p>
        </w:tc>
        <w:tc>
          <w:tcPr>
            <w:tcW w:w="2363" w:type="dxa"/>
            <w:shd w:val="clear" w:color="auto" w:fill="auto"/>
          </w:tcPr>
          <w:p w14:paraId="162AA78A" w14:textId="71CA49B6" w:rsidR="00880BF2" w:rsidRDefault="00670F9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Conoscere tecniche base per la realizzazione di decorazioni </w:t>
            </w:r>
          </w:p>
        </w:tc>
        <w:tc>
          <w:tcPr>
            <w:tcW w:w="2363" w:type="dxa"/>
            <w:shd w:val="clear" w:color="auto" w:fill="auto"/>
          </w:tcPr>
          <w:p w14:paraId="7D6A2961" w14:textId="3F3330F1" w:rsidR="00880BF2" w:rsidRDefault="00670F9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Utilizzare strumentazione necessaria per progettare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impiattamento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o decorazione</w:t>
            </w:r>
          </w:p>
        </w:tc>
        <w:tc>
          <w:tcPr>
            <w:tcW w:w="2409" w:type="dxa"/>
            <w:shd w:val="clear" w:color="auto" w:fill="auto"/>
          </w:tcPr>
          <w:p w14:paraId="6CC25CAE" w14:textId="2E5631E2" w:rsidR="00880BF2" w:rsidRDefault="00880BF2" w:rsidP="00E9016D">
            <w:r>
              <w:t xml:space="preserve">Mod1: </w:t>
            </w:r>
            <w:r w:rsidR="000F35AB">
              <w:t>Materie prime e tecniche di base</w:t>
            </w:r>
          </w:p>
          <w:p w14:paraId="776A7585" w14:textId="626850BE" w:rsidR="00880BF2" w:rsidRPr="00653855" w:rsidRDefault="00880BF2" w:rsidP="00E9016D">
            <w:r>
              <w:t xml:space="preserve">Mod2; </w:t>
            </w:r>
            <w:r w:rsidR="00670F92">
              <w:t>Le decorazioni in cucina e pasticceria</w:t>
            </w:r>
          </w:p>
        </w:tc>
        <w:tc>
          <w:tcPr>
            <w:tcW w:w="2410" w:type="dxa"/>
            <w:shd w:val="clear" w:color="auto" w:fill="auto"/>
          </w:tcPr>
          <w:p w14:paraId="4A2B6853" w14:textId="3BC4E7D2" w:rsidR="00880BF2" w:rsidRDefault="00670F9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secondo</w:t>
            </w:r>
            <w:r w:rsidR="00880BF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quadrimestre</w:t>
            </w:r>
          </w:p>
        </w:tc>
        <w:tc>
          <w:tcPr>
            <w:tcW w:w="2410" w:type="dxa"/>
            <w:shd w:val="clear" w:color="auto" w:fill="auto"/>
          </w:tcPr>
          <w:p w14:paraId="7AE3BF52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Verifiche scritte e verifiche tecnico pratiche</w:t>
            </w:r>
            <w:r w:rsidR="00670F9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 orali</w:t>
            </w:r>
          </w:p>
          <w:p w14:paraId="54B36D8A" w14:textId="77777777" w:rsidR="00670F92" w:rsidRDefault="00670F9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C1CDE1F" w14:textId="77777777" w:rsidR="00670F92" w:rsidRDefault="00670F9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BDF35C1" w14:textId="77777777" w:rsidR="00670F92" w:rsidRDefault="00670F9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1686E0E" w14:textId="77777777" w:rsidR="00670F92" w:rsidRDefault="00670F9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1BDEFCD" w14:textId="77777777" w:rsidR="00670F92" w:rsidRDefault="00670F9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F81E24E" w14:textId="77777777" w:rsidR="00670F92" w:rsidRDefault="00670F9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6178679" w14:textId="77777777" w:rsidR="00670F92" w:rsidRDefault="00670F9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5028493" w14:textId="77777777" w:rsidR="00670F92" w:rsidRDefault="00670F9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770A169" w14:textId="77777777" w:rsidR="00670F92" w:rsidRDefault="00670F9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AA5DCC7" w14:textId="77777777" w:rsidR="00670F92" w:rsidRDefault="00670F9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3725A02" w14:textId="77777777" w:rsidR="00670F92" w:rsidRDefault="00670F9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5EB30D6" w14:textId="77777777" w:rsidR="00670F92" w:rsidRDefault="00670F9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D18F8AE" w14:textId="77777777" w:rsidR="00670F92" w:rsidRDefault="00670F9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04A076D" w14:textId="77777777" w:rsidR="00670F92" w:rsidRDefault="00670F9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63552C1" w14:textId="77777777" w:rsidR="00670F92" w:rsidRDefault="00670F9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66567EF" w14:textId="77777777" w:rsidR="00670F92" w:rsidRDefault="00670F9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3598E2B" w14:textId="77777777" w:rsidR="00670F92" w:rsidRDefault="00670F9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E8EC75F" w14:textId="77777777" w:rsidR="00670F92" w:rsidRDefault="00670F9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45B037E" w14:textId="77777777" w:rsidR="00670F92" w:rsidRDefault="00670F9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E4E1F7A" w14:textId="368340D5" w:rsidR="00670F92" w:rsidRDefault="00670F9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0BF2" w14:paraId="59CA29CD" w14:textId="77777777" w:rsidTr="00E9016D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06DA7C7" w14:textId="689A7A5B" w:rsidR="00880BF2" w:rsidRPr="00604F83" w:rsidRDefault="00880BF2" w:rsidP="00E9016D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</w:t>
            </w:r>
            <w:r w:rsidR="00670F92">
              <w:rPr>
                <w:rFonts w:ascii="Times New Roman" w:eastAsia="Times New Roman" w:hAnsi="Times New Roman" w:cs="Times New Roman"/>
                <w:b/>
                <w:sz w:val="3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</w:p>
        </w:tc>
      </w:tr>
      <w:tr w:rsidR="00880BF2" w14:paraId="476126B8" w14:textId="77777777" w:rsidTr="00E9016D">
        <w:trPr>
          <w:trHeight w:val="469"/>
        </w:trPr>
        <w:tc>
          <w:tcPr>
            <w:tcW w:w="2362" w:type="dxa"/>
            <w:shd w:val="clear" w:color="auto" w:fill="auto"/>
          </w:tcPr>
          <w:p w14:paraId="3BB27344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47FCD0B8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48DFF497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52B72536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571B7915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54010D1E" w14:textId="77777777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880BF2" w14:paraId="42D897BD" w14:textId="77777777" w:rsidTr="00E9016D">
        <w:trPr>
          <w:trHeight w:val="2899"/>
        </w:trPr>
        <w:tc>
          <w:tcPr>
            <w:tcW w:w="2362" w:type="dxa"/>
            <w:shd w:val="clear" w:color="auto" w:fill="auto"/>
          </w:tcPr>
          <w:p w14:paraId="75172D1E" w14:textId="08C69EFA" w:rsidR="00880BF2" w:rsidRDefault="00670F9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Saper redigere un menu regionale con prodotti del territorio e saper elaborare una strategia operativa</w:t>
            </w:r>
          </w:p>
        </w:tc>
        <w:tc>
          <w:tcPr>
            <w:tcW w:w="2363" w:type="dxa"/>
            <w:shd w:val="clear" w:color="auto" w:fill="auto"/>
          </w:tcPr>
          <w:p w14:paraId="152AD4A8" w14:textId="442F38D3" w:rsidR="00880BF2" w:rsidRDefault="00670F9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Prodotti tipici regionali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stagionalita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delle derrate e prodotti certificati italiani</w:t>
            </w:r>
          </w:p>
        </w:tc>
        <w:tc>
          <w:tcPr>
            <w:tcW w:w="2363" w:type="dxa"/>
            <w:shd w:val="clear" w:color="auto" w:fill="auto"/>
          </w:tcPr>
          <w:p w14:paraId="272CF525" w14:textId="659C38B6" w:rsidR="00880BF2" w:rsidRDefault="00670F9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Utilizzare prodotti genuini del territorio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esaltarne le caratteristiche organolettiche</w:t>
            </w:r>
          </w:p>
        </w:tc>
        <w:tc>
          <w:tcPr>
            <w:tcW w:w="2409" w:type="dxa"/>
            <w:shd w:val="clear" w:color="auto" w:fill="auto"/>
          </w:tcPr>
          <w:p w14:paraId="02C54431" w14:textId="38F64555" w:rsidR="00880BF2" w:rsidRDefault="00880BF2" w:rsidP="00E9016D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Unità1: </w:t>
            </w:r>
            <w:r w:rsidR="00670F92">
              <w:rPr>
                <w:rFonts w:ascii="Times New Roman" w:eastAsia="Times New Roman" w:hAnsi="Times New Roman" w:cs="Times New Roman"/>
                <w:sz w:val="20"/>
              </w:rPr>
              <w:t xml:space="preserve">i prodotti agroalimentari di </w:t>
            </w:r>
            <w:proofErr w:type="spellStart"/>
            <w:r w:rsidR="00670F92">
              <w:rPr>
                <w:rFonts w:ascii="Times New Roman" w:eastAsia="Times New Roman" w:hAnsi="Times New Roman" w:cs="Times New Roman"/>
                <w:sz w:val="20"/>
              </w:rPr>
              <w:t>qualita</w:t>
            </w:r>
            <w:proofErr w:type="spellEnd"/>
          </w:p>
          <w:p w14:paraId="64D5C4AB" w14:textId="77777777" w:rsidR="00880BF2" w:rsidRDefault="00880BF2" w:rsidP="00E9016D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7E6CF27" w14:textId="78FCCBB4" w:rsidR="00880BF2" w:rsidRDefault="00880BF2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Unità 2:</w:t>
            </w:r>
            <w:r w:rsidR="00670F92">
              <w:rPr>
                <w:rFonts w:ascii="Times New Roman" w:eastAsia="Times New Roman" w:hAnsi="Times New Roman" w:cs="Times New Roman"/>
                <w:sz w:val="20"/>
              </w:rPr>
              <w:t xml:space="preserve">il made in </w:t>
            </w:r>
            <w:proofErr w:type="spellStart"/>
            <w:r w:rsidR="00670F92">
              <w:rPr>
                <w:rFonts w:ascii="Times New Roman" w:eastAsia="Times New Roman" w:hAnsi="Times New Roman" w:cs="Times New Roman"/>
                <w:sz w:val="20"/>
              </w:rPr>
              <w:t>italy</w:t>
            </w:r>
            <w:proofErr w:type="spellEnd"/>
            <w:r w:rsidR="00670F92">
              <w:rPr>
                <w:rFonts w:ascii="Times New Roman" w:eastAsia="Times New Roman" w:hAnsi="Times New Roman" w:cs="Times New Roman"/>
                <w:sz w:val="20"/>
              </w:rPr>
              <w:t xml:space="preserve"> e le cucine regionali italiane</w:t>
            </w:r>
          </w:p>
        </w:tc>
        <w:tc>
          <w:tcPr>
            <w:tcW w:w="2410" w:type="dxa"/>
            <w:shd w:val="clear" w:color="auto" w:fill="auto"/>
          </w:tcPr>
          <w:p w14:paraId="6CA605C0" w14:textId="0CBA153E" w:rsidR="00880BF2" w:rsidRDefault="00300845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Secondo quadrimestre</w:t>
            </w:r>
          </w:p>
        </w:tc>
        <w:tc>
          <w:tcPr>
            <w:tcW w:w="2410" w:type="dxa"/>
            <w:shd w:val="clear" w:color="auto" w:fill="auto"/>
          </w:tcPr>
          <w:p w14:paraId="383776E2" w14:textId="3E5E79F0" w:rsidR="00880BF2" w:rsidRDefault="00300845" w:rsidP="00E9016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Verifiche tecnico pratiche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labolatoriali,prove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scritte e verifiche orali</w:t>
            </w:r>
          </w:p>
        </w:tc>
      </w:tr>
    </w:tbl>
    <w:p w14:paraId="1CFC8337" w14:textId="77777777" w:rsidR="00254D72" w:rsidRDefault="00254D72"/>
    <w:sectPr w:rsidR="00254D72" w:rsidSect="00CF6986">
      <w:headerReference w:type="default" r:id="rId6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8B3E3" w14:textId="77777777" w:rsidR="00262950" w:rsidRDefault="00262950" w:rsidP="00254D72">
      <w:pPr>
        <w:spacing w:after="0" w:line="240" w:lineRule="auto"/>
      </w:pPr>
      <w:r>
        <w:separator/>
      </w:r>
    </w:p>
  </w:endnote>
  <w:endnote w:type="continuationSeparator" w:id="0">
    <w:p w14:paraId="2C6D4846" w14:textId="77777777" w:rsidR="00262950" w:rsidRDefault="00262950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34AB0" w14:textId="77777777" w:rsidR="00262950" w:rsidRDefault="00262950" w:rsidP="00254D72">
      <w:pPr>
        <w:spacing w:after="0" w:line="240" w:lineRule="auto"/>
      </w:pPr>
      <w:r>
        <w:separator/>
      </w:r>
    </w:p>
  </w:footnote>
  <w:footnote w:type="continuationSeparator" w:id="0">
    <w:p w14:paraId="4EE8B857" w14:textId="77777777" w:rsidR="00262950" w:rsidRDefault="00262950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0F35AB"/>
    <w:rsid w:val="00180AF8"/>
    <w:rsid w:val="00254D72"/>
    <w:rsid w:val="00262950"/>
    <w:rsid w:val="00277BD8"/>
    <w:rsid w:val="002B25E1"/>
    <w:rsid w:val="00300845"/>
    <w:rsid w:val="00441AB7"/>
    <w:rsid w:val="004E7D52"/>
    <w:rsid w:val="00572C05"/>
    <w:rsid w:val="006060FE"/>
    <w:rsid w:val="00653855"/>
    <w:rsid w:val="00670F92"/>
    <w:rsid w:val="00880BF2"/>
    <w:rsid w:val="008B01C1"/>
    <w:rsid w:val="00943DA2"/>
    <w:rsid w:val="00A76008"/>
    <w:rsid w:val="00B8085C"/>
    <w:rsid w:val="00C13C18"/>
    <w:rsid w:val="00C21F46"/>
    <w:rsid w:val="00CF6986"/>
    <w:rsid w:val="00F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 </cp:lastModifiedBy>
  <cp:revision>3</cp:revision>
  <dcterms:created xsi:type="dcterms:W3CDTF">2020-11-16T22:10:00Z</dcterms:created>
  <dcterms:modified xsi:type="dcterms:W3CDTF">2020-11-16T22:11:00Z</dcterms:modified>
</cp:coreProperties>
</file>