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6D" w:rsidRPr="00F45B6B" w:rsidRDefault="00AA178B">
      <w:pPr>
        <w:rPr>
          <w:b/>
          <w:bCs/>
        </w:rPr>
      </w:pPr>
      <w:r w:rsidRPr="00F45B6B">
        <w:rPr>
          <w:b/>
          <w:bCs/>
        </w:rPr>
        <w:t>Educazione Civica</w:t>
      </w:r>
    </w:p>
    <w:p w:rsidR="00E3616D" w:rsidRPr="00722E03" w:rsidRDefault="00AA178B">
      <w:pPr>
        <w:rPr>
          <w:b/>
          <w:bCs/>
        </w:rPr>
      </w:pPr>
      <w:r w:rsidRPr="00722E03">
        <w:rPr>
          <w:b/>
          <w:bCs/>
        </w:rPr>
        <w:t>Programmazione attività</w:t>
      </w:r>
    </w:p>
    <w:p w:rsidR="00E3616D" w:rsidRDefault="00AA178B">
      <w:r>
        <w:t>Classe</w:t>
      </w:r>
      <w:r w:rsidR="00205DA9">
        <w:t>1</w:t>
      </w:r>
      <w:r w:rsidR="00B8637F">
        <w:t xml:space="preserve"> C ITE</w:t>
      </w:r>
    </w:p>
    <w:p w:rsidR="00E3616D" w:rsidRDefault="00AD4097">
      <w:r>
        <w:t>A</w:t>
      </w:r>
      <w:r w:rsidR="00AA178B">
        <w:t>.</w:t>
      </w:r>
      <w:r>
        <w:t>S.</w:t>
      </w:r>
      <w:r w:rsidR="00AA178B">
        <w:t xml:space="preserve"> 2020-2021</w:t>
      </w:r>
    </w:p>
    <w:p w:rsidR="00E3616D" w:rsidRDefault="00E3616D"/>
    <w:p w:rsidR="00E3616D" w:rsidRDefault="00E3616D"/>
    <w:p w:rsidR="00E3616D" w:rsidRDefault="00E3616D"/>
    <w:tbl>
      <w:tblPr>
        <w:tblStyle w:val="a"/>
        <w:tblW w:w="8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22"/>
        <w:gridCol w:w="2636"/>
        <w:gridCol w:w="1802"/>
      </w:tblGrid>
      <w:tr w:rsidR="00E3616D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Titolo Unità</w:t>
            </w:r>
          </w:p>
          <w:p w:rsidR="00E3616D" w:rsidRDefault="00AA178B">
            <w:pPr>
              <w:jc w:val="center"/>
              <w:rPr>
                <w:b/>
                <w:smallCaps/>
              </w:rPr>
            </w:pPr>
            <w:proofErr w:type="gramStart"/>
            <w:r>
              <w:rPr>
                <w:b/>
                <w:smallCaps/>
              </w:rPr>
              <w:t>Primo  Quadrimestre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mallCaps/>
              </w:rPr>
              <w:t>Discipline coinvolte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 complessive previste</w:t>
            </w:r>
          </w:p>
        </w:tc>
      </w:tr>
      <w:tr w:rsidR="00E3616D">
        <w:tc>
          <w:tcPr>
            <w:tcW w:w="45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3616D" w:rsidRPr="00EA7FC5" w:rsidRDefault="00E2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Convivenza civile, legalità e solidarietà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5B2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17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ore</w:t>
            </w: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ore</w:t>
            </w: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276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A7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63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B6B">
              <w:rPr>
                <w:rFonts w:ascii="Times New Roman" w:eastAsia="Times New Roman" w:hAnsi="Times New Roman" w:cs="Times New Roman"/>
                <w:color w:val="000000"/>
              </w:rPr>
              <w:t>ore</w:t>
            </w: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  <w:r w:rsidR="005B2BD5">
              <w:rPr>
                <w:rFonts w:ascii="Times New Roman" w:eastAsia="Times New Roman" w:hAnsi="Times New Roman" w:cs="Times New Roman"/>
                <w:color w:val="000000"/>
              </w:rPr>
              <w:t xml:space="preserve"> Umane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Fisica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 dell’Arte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Pr="00B23707" w:rsidRDefault="00276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Cittadinanza digitale</w:t>
            </w:r>
          </w:p>
        </w:tc>
        <w:tc>
          <w:tcPr>
            <w:tcW w:w="26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8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5B2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276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  <w:r w:rsidR="005B2BD5">
              <w:rPr>
                <w:rFonts w:ascii="Times New Roman" w:eastAsia="Times New Roman" w:hAnsi="Times New Roman" w:cs="Times New Roman"/>
                <w:color w:val="000000"/>
              </w:rPr>
              <w:t xml:space="preserve"> umane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Fisica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 dell’Arte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4522" w:type="dxa"/>
            <w:vMerge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tbl>
      <w:tblPr>
        <w:tblStyle w:val="a0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78"/>
        <w:gridCol w:w="2064"/>
        <w:gridCol w:w="1439"/>
      </w:tblGrid>
      <w:tr w:rsidR="00E3616D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Titolo Unità</w:t>
            </w:r>
          </w:p>
          <w:p w:rsidR="00E3616D" w:rsidRDefault="00AA178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Secondo Quadrimestre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mallCaps/>
              </w:rPr>
              <w:t>Discipline coinvolte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 complessive previste</w:t>
            </w:r>
          </w:p>
        </w:tc>
      </w:tr>
      <w:tr w:rsidR="00E3616D">
        <w:tc>
          <w:tcPr>
            <w:tcW w:w="60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4BD9" w:rsidRPr="007D4BD9" w:rsidRDefault="007D4BD9" w:rsidP="00EA7FC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4BD9">
              <w:rPr>
                <w:rFonts w:ascii="Times New Roman" w:eastAsia="Arial Unicode MS" w:hAnsi="Times New Roman" w:cs="Times New Roman"/>
                <w:b/>
                <w:bCs/>
              </w:rPr>
              <w:t xml:space="preserve">Sviluppo sostenibile e </w:t>
            </w:r>
            <w:r w:rsidRPr="007D4BD9">
              <w:rPr>
                <w:rFonts w:ascii="Times New Roman" w:hAnsi="Times New Roman" w:cs="Times New Roman"/>
                <w:b/>
                <w:bCs/>
              </w:rPr>
              <w:t>costruzione di ambienti di vita, di città, di modi di vivere inclusivi e rispettosi dei diritti fondamentali delle persone, primi fra tutti la salute, il benessere psico-fisico, la sicurezza alimentare, l’uguaglianza tra soggetti, il lavoro dignitoso, un’istruzione di qualità.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5B2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ore</w:t>
            </w: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A7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6753B">
              <w:rPr>
                <w:rFonts w:ascii="Times New Roman" w:eastAsia="Times New Roman" w:hAnsi="Times New Roman" w:cs="Times New Roman"/>
                <w:color w:val="000000"/>
              </w:rPr>
              <w:t xml:space="preserve"> ore</w:t>
            </w:r>
          </w:p>
          <w:p w:rsidR="00AD5510" w:rsidRDefault="00AD5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091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091" w:rsidRDefault="00E6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91" w:rsidRDefault="005B2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Scienze umane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91" w:rsidRDefault="00E6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6B3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="000D4674">
              <w:rPr>
                <w:rFonts w:ascii="Times New Roman" w:eastAsia="Times New Roman" w:hAnsi="Times New Roman" w:cs="Times New Roman"/>
                <w:color w:val="000000"/>
              </w:rPr>
              <w:t>ore</w:t>
            </w: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Fisica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 dell’Arte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4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5B2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276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</w:t>
            </w:r>
            <w:r w:rsidR="005B2BD5">
              <w:rPr>
                <w:rFonts w:ascii="Times New Roman" w:eastAsia="Times New Roman" w:hAnsi="Times New Roman" w:cs="Times New Roman"/>
                <w:color w:val="000000"/>
              </w:rPr>
              <w:t xml:space="preserve"> umane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Fisica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 dell’Arte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616D">
        <w:trPr>
          <w:trHeight w:val="395"/>
        </w:trPr>
        <w:tc>
          <w:tcPr>
            <w:tcW w:w="6078" w:type="dxa"/>
            <w:vMerge/>
            <w:tcBorders>
              <w:top w:val="single" w:sz="24" w:space="0" w:color="000000"/>
              <w:left w:val="single" w:sz="4" w:space="0" w:color="000000"/>
              <w:bottom w:val="single" w:sz="8" w:space="0" w:color="00206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p w:rsidR="00E3616D" w:rsidRDefault="00E3616D"/>
    <w:tbl>
      <w:tblPr>
        <w:tblStyle w:val="a1"/>
        <w:tblW w:w="9855" w:type="dxa"/>
        <w:tblInd w:w="-155" w:type="dxa"/>
        <w:tblLayout w:type="fixed"/>
        <w:tblLook w:val="0000" w:firstRow="0" w:lastRow="0" w:firstColumn="0" w:lastColumn="0" w:noHBand="0" w:noVBand="0"/>
      </w:tblPr>
      <w:tblGrid>
        <w:gridCol w:w="1605"/>
        <w:gridCol w:w="1875"/>
        <w:gridCol w:w="870"/>
        <w:gridCol w:w="1890"/>
        <w:gridCol w:w="870"/>
        <w:gridCol w:w="1725"/>
        <w:gridCol w:w="1020"/>
      </w:tblGrid>
      <w:tr w:rsidR="00E3616D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93E" w:rsidRDefault="00E2793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Convivenza civile, legalità e solidarietà</w:t>
            </w:r>
          </w:p>
          <w:p w:rsidR="00E3616D" w:rsidRPr="00D91EF6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EF6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1EF6">
              <w:rPr>
                <w:rFonts w:ascii="Times New Roman" w:eastAsia="Times New Roman" w:hAnsi="Times New Roman" w:cs="Times New Roman"/>
                <w:b/>
              </w:rPr>
              <w:t xml:space="preserve">Tematiche affrontate dai singoli docenti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17636C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</w:t>
            </w:r>
            <w:r w:rsidR="00AA17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</w:t>
            </w:r>
          </w:p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previste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 periodo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BD9" w:rsidRDefault="007D4BD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BD9">
              <w:rPr>
                <w:rFonts w:ascii="Times New Roman" w:eastAsia="Arial Unicode MS" w:hAnsi="Times New Roman" w:cs="Times New Roman"/>
                <w:b/>
                <w:bCs/>
              </w:rPr>
              <w:t xml:space="preserve">Sviluppo sostenibile e </w:t>
            </w:r>
            <w:r w:rsidRPr="007D4BD9">
              <w:rPr>
                <w:rFonts w:ascii="Times New Roman" w:hAnsi="Times New Roman" w:cs="Times New Roman"/>
                <w:b/>
                <w:bCs/>
              </w:rPr>
              <w:t>costruzione di ambienti di vita, di città, di modi di vivere inclusivi e rispettosi dei diritti fondamentali delle persone, primi fra tutti la salute, il benessere psico-fisico, la sicurezza alimentare, l’uguaglianza tra soggetti, il lavoro dignitoso, un’istruzione di qualità.</w:t>
            </w:r>
          </w:p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Tematiche</w:t>
            </w:r>
          </w:p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affrontate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dai docenti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ore</w:t>
            </w:r>
            <w:proofErr w:type="gramEnd"/>
          </w:p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previste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periodo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9A" w:rsidRDefault="000F78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Cittadinanza digitale</w:t>
            </w:r>
          </w:p>
          <w:p w:rsidR="00E3616D" w:rsidRPr="005B2BD5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BD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3616D" w:rsidRDefault="00AA17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2BD5">
              <w:rPr>
                <w:rFonts w:ascii="Times New Roman" w:eastAsia="Times New Roman" w:hAnsi="Times New Roman" w:cs="Times New Roman"/>
                <w:b/>
              </w:rPr>
              <w:t>Tematiche affrontate dai singoli docenti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ore</w:t>
            </w:r>
            <w:proofErr w:type="gramEnd"/>
          </w:p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previste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 periodo</w:t>
            </w: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5B2BD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Diritto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17636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 fondamentali della Carta costituzionale; regolamento d’Istituto.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17636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ore</w:t>
            </w:r>
          </w:p>
          <w:p w:rsidR="0017636C" w:rsidRDefault="0017636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636C" w:rsidRDefault="0017636C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Life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ore</w:t>
            </w:r>
          </w:p>
          <w:p w:rsidR="003F019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3F019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</w:t>
            </w:r>
            <w:proofErr w:type="spellEnd"/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Bullying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stories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bullied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 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Sheeran’s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Life Story: How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Bullied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Ginger Boy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Became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Britain’s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Biggest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Music Success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ore</w:t>
            </w:r>
          </w:p>
          <w:p w:rsidR="003F019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3F019D" w:rsidRDefault="003F01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Apr</w:t>
            </w:r>
            <w:bookmarkStart w:id="0" w:name="_GoBack"/>
            <w:bookmarkEnd w:id="0"/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276E5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L’inquinamento dell’aria e dell’acqua: buone pratiche per la sua riduzione</w:t>
            </w: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 cambiamenti climatici: la responsabilità della comunità umana e le linee di intervento indispensabili</w:t>
            </w: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B37F6">
              <w:rPr>
                <w:rFonts w:ascii="Times New Roman" w:eastAsia="Times New Roman" w:hAnsi="Times New Roman" w:cs="Times New Roman"/>
              </w:rPr>
              <w:t>L’uomo e l’ambiente: l’impronta ecologica e la sostenibilità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 ore</w:t>
            </w: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B37F6" w:rsidRDefault="006B37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B37F6" w:rsidRDefault="00B8637F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Religione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D32ED" w:rsidRDefault="00EA7FC5" w:rsidP="008D32ED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FC5">
              <w:rPr>
                <w:rFonts w:ascii="Times New Roman" w:hAnsi="Times New Roman" w:cs="Times New Roman"/>
                <w:sz w:val="22"/>
                <w:szCs w:val="22"/>
              </w:rPr>
              <w:t>Scoprire che “volersi bene” è la prima responsabilità nei confronti di noi stessi per poter poi amare gli altri.</w:t>
            </w:r>
          </w:p>
          <w:p w:rsidR="00E2793E" w:rsidRPr="00EA7FC5" w:rsidRDefault="00E2793E" w:rsidP="008D32ED">
            <w:p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 costruzione di noi stessi e le relazioni con gli altri.</w:t>
            </w:r>
          </w:p>
          <w:p w:rsidR="00EA7FC5" w:rsidRDefault="00EA7FC5" w:rsidP="008D32ED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F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Accettare il pluralismo e la diversità come ricchezza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EA7FC5" w:rsidRPr="00EA7FC5" w:rsidRDefault="00EA7FC5" w:rsidP="008D32ED">
            <w:pPr>
              <w:spacing w:after="16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 Life Skills</w:t>
            </w:r>
            <w:r w:rsidR="00CE50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6E5E" w:rsidRDefault="00276E5E" w:rsidP="00276E5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Ott.-</w:t>
            </w:r>
            <w:r w:rsidR="00B23707">
              <w:rPr>
                <w:rFonts w:ascii="Times New Roman" w:eastAsia="Times New Roman" w:hAnsi="Times New Roman" w:cs="Times New Roman"/>
              </w:rPr>
              <w:t>Dic.</w:t>
            </w:r>
            <w:r>
              <w:rPr>
                <w:rFonts w:ascii="Times New Roman" w:eastAsia="Times New Roman" w:hAnsi="Times New Roman" w:cs="Times New Roman"/>
              </w:rPr>
              <w:t xml:space="preserve"> 2020</w:t>
            </w:r>
          </w:p>
          <w:p w:rsidR="00276E5E" w:rsidRDefault="00EA7FC5" w:rsidP="00276E5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76E5E">
              <w:rPr>
                <w:rFonts w:ascii="Times New Roman" w:eastAsia="Times New Roman" w:hAnsi="Times New Roman" w:cs="Times New Roman"/>
              </w:rPr>
              <w:t xml:space="preserve"> ore </w:t>
            </w:r>
          </w:p>
          <w:p w:rsidR="00FD5001" w:rsidRDefault="00FD5001" w:rsidP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E503B" w:rsidRDefault="00CE503B" w:rsidP="0046753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 disagio giovanile. Le dipendenze.</w:t>
            </w:r>
          </w:p>
          <w:p w:rsidR="00CE503B" w:rsidRDefault="00CE503B" w:rsidP="0046753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503B">
              <w:rPr>
                <w:rFonts w:ascii="Times New Roman" w:hAnsi="Times New Roman" w:cs="Times New Roman"/>
                <w:sz w:val="22"/>
                <w:szCs w:val="22"/>
              </w:rPr>
              <w:t>Conoscere l’effetto delle droghe sulla salute.</w:t>
            </w:r>
          </w:p>
          <w:p w:rsidR="00CE503B" w:rsidRDefault="00CE503B" w:rsidP="0046753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Incontri con Associazione Fede per la Vita.</w:t>
            </w:r>
          </w:p>
          <w:p w:rsidR="00CE503B" w:rsidRPr="00CE503B" w:rsidRDefault="00CE503B" w:rsidP="0046753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 bullismo e il cyberbullismo.</w:t>
            </w:r>
          </w:p>
          <w:p w:rsidR="0046753B" w:rsidRDefault="0046753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427E0" w:rsidRPr="00A427E0" w:rsidRDefault="00A427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46753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Mar.-Apr. 2021</w:t>
            </w:r>
          </w:p>
          <w:p w:rsidR="0046753B" w:rsidRDefault="00EA7F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753B">
              <w:rPr>
                <w:rFonts w:ascii="Times New Roman" w:eastAsia="Times New Roman" w:hAnsi="Times New Roman" w:cs="Times New Roman"/>
              </w:rPr>
              <w:t xml:space="preserve"> ore</w:t>
            </w:r>
          </w:p>
          <w:p w:rsidR="0046753B" w:rsidRDefault="0046753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  <w:r w:rsidR="005B2BD5">
              <w:rPr>
                <w:rFonts w:ascii="Times New Roman" w:eastAsia="Times New Roman" w:hAnsi="Times New Roman" w:cs="Times New Roman"/>
              </w:rPr>
              <w:t xml:space="preserve"> umane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rPr>
          <w:trHeight w:val="410"/>
        </w:trPr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Fisica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dell’Arte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3616D" w:rsidRDefault="00E3616D" w:rsidP="00D91EF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3616D"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AA17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6D" w:rsidRDefault="00E3616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616D" w:rsidRDefault="00E3616D"/>
    <w:sectPr w:rsidR="00E3616D" w:rsidSect="00D8073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6D"/>
    <w:rsid w:val="000D4674"/>
    <w:rsid w:val="000F789A"/>
    <w:rsid w:val="00165FE5"/>
    <w:rsid w:val="0017636C"/>
    <w:rsid w:val="00205DA9"/>
    <w:rsid w:val="00276E5E"/>
    <w:rsid w:val="003915CE"/>
    <w:rsid w:val="003A3A5C"/>
    <w:rsid w:val="003D6FA6"/>
    <w:rsid w:val="003F019D"/>
    <w:rsid w:val="0046753B"/>
    <w:rsid w:val="004A0F38"/>
    <w:rsid w:val="00590B2F"/>
    <w:rsid w:val="005B1595"/>
    <w:rsid w:val="005B2BD5"/>
    <w:rsid w:val="006130B0"/>
    <w:rsid w:val="00614C61"/>
    <w:rsid w:val="006B37F6"/>
    <w:rsid w:val="00722E03"/>
    <w:rsid w:val="00781FF6"/>
    <w:rsid w:val="0079097E"/>
    <w:rsid w:val="007D4BD9"/>
    <w:rsid w:val="00820AD9"/>
    <w:rsid w:val="0088230F"/>
    <w:rsid w:val="008A0295"/>
    <w:rsid w:val="008D32ED"/>
    <w:rsid w:val="00A1255D"/>
    <w:rsid w:val="00A427E0"/>
    <w:rsid w:val="00AA178B"/>
    <w:rsid w:val="00AB1101"/>
    <w:rsid w:val="00AD4097"/>
    <w:rsid w:val="00AD5510"/>
    <w:rsid w:val="00B23707"/>
    <w:rsid w:val="00B420B7"/>
    <w:rsid w:val="00B8637F"/>
    <w:rsid w:val="00CE503B"/>
    <w:rsid w:val="00D64E5E"/>
    <w:rsid w:val="00D80732"/>
    <w:rsid w:val="00D91EF6"/>
    <w:rsid w:val="00E2793E"/>
    <w:rsid w:val="00E3616D"/>
    <w:rsid w:val="00E61091"/>
    <w:rsid w:val="00EA7FC5"/>
    <w:rsid w:val="00F356B7"/>
    <w:rsid w:val="00F45B6B"/>
    <w:rsid w:val="00FD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E5E73-5B75-410E-8D2B-0340B11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Contenutotabella">
    <w:name w:val="Contenuto tabella"/>
    <w:basedOn w:val="Normale"/>
    <w:rsid w:val="00FD5001"/>
    <w:pPr>
      <w:widowControl w:val="0"/>
      <w:suppressLineNumbers/>
      <w:suppressAutoHyphens/>
    </w:pPr>
    <w:rPr>
      <w:rFonts w:ascii="Times New Roman" w:eastAsia="SimSun" w:hAnsi="Times New Roman" w:cs="Ari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Canaccini</dc:creator>
  <cp:lastModifiedBy>Lenovo</cp:lastModifiedBy>
  <cp:revision>2</cp:revision>
  <dcterms:created xsi:type="dcterms:W3CDTF">2020-10-31T20:30:00Z</dcterms:created>
  <dcterms:modified xsi:type="dcterms:W3CDTF">2020-10-31T20:30:00Z</dcterms:modified>
</cp:coreProperties>
</file>